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504" w:type="pct"/>
        <w:tblCellSpacing w:w="0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991"/>
        <w:gridCol w:w="142"/>
        <w:gridCol w:w="7334"/>
        <w:gridCol w:w="7334"/>
      </w:tblGrid>
      <w:tr w:rsidR="005B5F26" w:rsidRPr="0043410F" w:rsidTr="005B5F26">
        <w:trPr>
          <w:tblCellSpacing w:w="0" w:type="dxa"/>
        </w:trPr>
        <w:tc>
          <w:tcPr>
            <w:tcW w:w="840" w:type="pct"/>
            <w:vAlign w:val="center"/>
            <w:hideMark/>
          </w:tcPr>
          <w:p w:rsidR="005B5F26" w:rsidRPr="0043410F" w:rsidRDefault="005B5F26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0C37B9E" wp14:editId="466A3DA8">
                  <wp:simplePos x="0" y="0"/>
                  <wp:positionH relativeFrom="column">
                    <wp:posOffset>78105</wp:posOffset>
                  </wp:positionH>
                  <wp:positionV relativeFrom="paragraph">
                    <wp:posOffset>214630</wp:posOffset>
                  </wp:positionV>
                  <wp:extent cx="1812925" cy="7239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" w:type="pct"/>
            <w:vAlign w:val="center"/>
          </w:tcPr>
          <w:p w:rsidR="005B5F26" w:rsidRPr="0043410F" w:rsidRDefault="005B5F2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60" w:type="pct"/>
            <w:vAlign w:val="center"/>
          </w:tcPr>
          <w:p w:rsidR="005B5F26" w:rsidRDefault="005B5F26" w:rsidP="00F20E2A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</w:p>
          <w:p w:rsidR="005B5F26" w:rsidRPr="009D5679" w:rsidRDefault="005B5F26" w:rsidP="00F20E2A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ООО «НЭКСТ»</w:t>
            </w:r>
          </w:p>
          <w:p w:rsidR="005B5F26" w:rsidRPr="009D5679" w:rsidRDefault="005B5F26" w:rsidP="00F20E2A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115162, г. Москва, ул. Шухова, д. 14, стр. 11</w:t>
            </w:r>
          </w:p>
          <w:p w:rsidR="005B5F26" w:rsidRPr="009D5679" w:rsidRDefault="005B5F26" w:rsidP="00F20E2A">
            <w:pPr>
              <w:pStyle w:val="a6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7315C1">
              <w:rPr>
                <w:rFonts w:ascii="Tahoma" w:hAnsi="Tahoma" w:cs="Tahoma"/>
                <w:color w:val="0070C0"/>
                <w:sz w:val="20"/>
                <w:szCs w:val="20"/>
                <w:lang w:val="en-US"/>
              </w:rPr>
              <w:t>info</w:t>
            </w:r>
            <w:r w:rsidRPr="007315C1">
              <w:rPr>
                <w:rFonts w:ascii="Tahoma" w:hAnsi="Tahoma" w:cs="Tahoma"/>
                <w:color w:val="0070C0"/>
                <w:sz w:val="20"/>
                <w:szCs w:val="20"/>
              </w:rPr>
              <w:t>@</w:t>
            </w:r>
            <w:proofErr w:type="spellStart"/>
            <w:r w:rsidRPr="007315C1">
              <w:rPr>
                <w:rFonts w:ascii="Tahoma" w:hAnsi="Tahoma" w:cs="Tahoma"/>
                <w:color w:val="0070C0"/>
                <w:sz w:val="20"/>
                <w:szCs w:val="20"/>
                <w:lang w:val="en-US"/>
              </w:rPr>
              <w:t>sd</w:t>
            </w:r>
            <w:proofErr w:type="spellEnd"/>
            <w:r w:rsidRPr="007315C1">
              <w:rPr>
                <w:rFonts w:ascii="Tahoma" w:hAnsi="Tahoma" w:cs="Tahoma"/>
                <w:color w:val="0070C0"/>
                <w:sz w:val="20"/>
                <w:szCs w:val="20"/>
              </w:rPr>
              <w:t>-</w:t>
            </w:r>
            <w:r w:rsidRPr="007315C1">
              <w:rPr>
                <w:rFonts w:ascii="Tahoma" w:hAnsi="Tahoma" w:cs="Tahoma"/>
                <w:color w:val="0070C0"/>
                <w:sz w:val="20"/>
                <w:szCs w:val="20"/>
                <w:lang w:val="en-US"/>
              </w:rPr>
              <w:t>next</w:t>
            </w:r>
            <w:r w:rsidRPr="007315C1">
              <w:rPr>
                <w:rFonts w:ascii="Tahoma" w:hAnsi="Tahoma" w:cs="Tahoma"/>
                <w:color w:val="0070C0"/>
                <w:sz w:val="20"/>
                <w:szCs w:val="20"/>
              </w:rPr>
              <w:t>.</w:t>
            </w:r>
            <w:proofErr w:type="spellStart"/>
            <w:r w:rsidRPr="007315C1">
              <w:rPr>
                <w:rFonts w:ascii="Tahoma" w:hAnsi="Tahoma" w:cs="Tahoma"/>
                <w:color w:val="0070C0"/>
                <w:sz w:val="20"/>
                <w:szCs w:val="20"/>
                <w:lang w:val="en-US"/>
              </w:rPr>
              <w:t>ru</w:t>
            </w:r>
            <w:proofErr w:type="spellEnd"/>
            <w:r w:rsidRPr="009D5679">
              <w:rPr>
                <w:rFonts w:ascii="Tahoma" w:hAnsi="Tahoma" w:cs="Tahoma"/>
                <w:sz w:val="20"/>
                <w:szCs w:val="20"/>
              </w:rPr>
              <w:t xml:space="preserve"> | </w:t>
            </w:r>
            <w:r w:rsidRPr="007315C1">
              <w:rPr>
                <w:rFonts w:ascii="Tahoma" w:hAnsi="Tahoma" w:cs="Tahoma"/>
                <w:color w:val="0070C0"/>
                <w:sz w:val="20"/>
                <w:szCs w:val="20"/>
                <w:lang w:val="en-US"/>
              </w:rPr>
              <w:t>www</w:t>
            </w:r>
            <w:r w:rsidRPr="007315C1">
              <w:rPr>
                <w:rFonts w:ascii="Tahoma" w:hAnsi="Tahoma" w:cs="Tahoma"/>
                <w:color w:val="0070C0"/>
                <w:sz w:val="20"/>
                <w:szCs w:val="20"/>
              </w:rPr>
              <w:t>.</w:t>
            </w:r>
            <w:proofErr w:type="spellStart"/>
            <w:r w:rsidRPr="007315C1">
              <w:rPr>
                <w:rFonts w:ascii="Tahoma" w:hAnsi="Tahoma" w:cs="Tahoma"/>
                <w:color w:val="0070C0"/>
                <w:sz w:val="20"/>
                <w:szCs w:val="20"/>
                <w:lang w:val="en-US"/>
              </w:rPr>
              <w:t>sd</w:t>
            </w:r>
            <w:proofErr w:type="spellEnd"/>
            <w:r w:rsidRPr="007315C1">
              <w:rPr>
                <w:rFonts w:ascii="Tahoma" w:hAnsi="Tahoma" w:cs="Tahoma"/>
                <w:color w:val="0070C0"/>
                <w:sz w:val="20"/>
                <w:szCs w:val="20"/>
              </w:rPr>
              <w:t>-</w:t>
            </w:r>
            <w:r w:rsidRPr="007315C1">
              <w:rPr>
                <w:rFonts w:ascii="Tahoma" w:hAnsi="Tahoma" w:cs="Tahoma"/>
                <w:color w:val="0070C0"/>
                <w:sz w:val="20"/>
                <w:szCs w:val="20"/>
                <w:lang w:val="en-US"/>
              </w:rPr>
              <w:t>next</w:t>
            </w:r>
            <w:r w:rsidRPr="007315C1">
              <w:rPr>
                <w:rFonts w:ascii="Tahoma" w:hAnsi="Tahoma" w:cs="Tahoma"/>
                <w:color w:val="0070C0"/>
                <w:sz w:val="20"/>
                <w:szCs w:val="20"/>
              </w:rPr>
              <w:t>.</w:t>
            </w:r>
            <w:proofErr w:type="spellStart"/>
            <w:r w:rsidRPr="007315C1">
              <w:rPr>
                <w:rFonts w:ascii="Tahoma" w:hAnsi="Tahoma" w:cs="Tahoma"/>
                <w:color w:val="0070C0"/>
                <w:sz w:val="20"/>
                <w:szCs w:val="20"/>
                <w:lang w:val="en-US"/>
              </w:rPr>
              <w:t>ru</w:t>
            </w:r>
            <w:proofErr w:type="spellEnd"/>
          </w:p>
          <w:p w:rsidR="005B5F26" w:rsidRPr="00723D9E" w:rsidRDefault="005B5F26" w:rsidP="00F20E2A">
            <w:pPr>
              <w:jc w:val="right"/>
              <w:rPr>
                <w:rFonts w:ascii="Verdana" w:hAnsi="Verdana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Тел.: +7 (495) 790 </w:t>
            </w:r>
            <w:r w:rsidRPr="00E0194B">
              <w:rPr>
                <w:rFonts w:ascii="Tahoma" w:hAnsi="Tahoma" w:cs="Tahoma"/>
                <w:sz w:val="20"/>
                <w:szCs w:val="20"/>
              </w:rPr>
              <w:t>67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0194B">
              <w:rPr>
                <w:rFonts w:ascii="Tahoma" w:hAnsi="Tahoma" w:cs="Tahoma"/>
                <w:sz w:val="20"/>
                <w:szCs w:val="20"/>
              </w:rPr>
              <w:t>55</w:t>
            </w:r>
          </w:p>
        </w:tc>
        <w:tc>
          <w:tcPr>
            <w:tcW w:w="2060" w:type="pct"/>
            <w:vAlign w:val="center"/>
          </w:tcPr>
          <w:p w:rsidR="005B5F26" w:rsidRPr="0043410F" w:rsidRDefault="005B5F26" w:rsidP="00DB37AA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543530" w:rsidRPr="0043410F" w:rsidRDefault="00543530">
      <w:pPr>
        <w:rPr>
          <w:rFonts w:ascii="Verdana" w:hAnsi="Verdana" w:cs="Arial"/>
          <w:sz w:val="18"/>
          <w:szCs w:val="18"/>
        </w:rPr>
      </w:pPr>
      <w:r w:rsidRPr="0043410F">
        <w:rPr>
          <w:rFonts w:ascii="Verdana" w:hAnsi="Verdana" w:cs="Arial"/>
          <w:sz w:val="15"/>
          <w:szCs w:val="15"/>
        </w:rPr>
        <w:br/>
      </w:r>
      <w:r w:rsidRPr="0043410F">
        <w:rPr>
          <w:rFonts w:ascii="Verdana" w:hAnsi="Verdana" w:cs="Arial"/>
          <w:iCs/>
          <w:sz w:val="18"/>
          <w:szCs w:val="18"/>
        </w:rPr>
        <w:t>формирование выполнено: __________</w:t>
      </w:r>
      <w:r w:rsidRPr="0043410F">
        <w:rPr>
          <w:rFonts w:ascii="Verdana" w:hAnsi="Verdana" w:cs="Arial"/>
          <w:sz w:val="18"/>
          <w:szCs w:val="18"/>
        </w:rPr>
        <w:t xml:space="preserve"> </w:t>
      </w:r>
    </w:p>
    <w:p w:rsidR="00543530" w:rsidRPr="0043410F" w:rsidRDefault="00543530">
      <w:pPr>
        <w:pStyle w:val="a3"/>
        <w:jc w:val="center"/>
        <w:rPr>
          <w:rFonts w:ascii="Verdana" w:hAnsi="Verdana" w:cs="Arial"/>
          <w:sz w:val="15"/>
          <w:szCs w:val="15"/>
        </w:rPr>
      </w:pPr>
      <w:r w:rsidRPr="0043410F">
        <w:rPr>
          <w:rFonts w:ascii="Verdana" w:hAnsi="Verdana" w:cs="Arial"/>
          <w:b/>
          <w:bCs/>
        </w:rPr>
        <w:t>Отчёт по операциям № __________</w:t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710"/>
        <w:gridCol w:w="5756"/>
      </w:tblGrid>
      <w:tr w:rsidR="00543530" w:rsidRPr="0043410F">
        <w:trPr>
          <w:tblCellSpacing w:w="0" w:type="dxa"/>
        </w:trPr>
        <w:tc>
          <w:tcPr>
            <w:tcW w:w="225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:rsidR="00543530" w:rsidRPr="0043410F" w:rsidRDefault="00543530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43410F">
              <w:rPr>
                <w:rFonts w:ascii="Verdana" w:hAnsi="Verdana"/>
                <w:b/>
                <w:bCs/>
                <w:sz w:val="16"/>
                <w:szCs w:val="16"/>
              </w:rPr>
              <w:t>Счёт депо,</w:t>
            </w:r>
            <w:r w:rsidRPr="0043410F">
              <w:rPr>
                <w:rFonts w:ascii="Verdana" w:hAnsi="Verdana"/>
                <w:b/>
                <w:bCs/>
                <w:sz w:val="16"/>
                <w:szCs w:val="16"/>
              </w:rPr>
              <w:br/>
              <w:t>наименование депонента: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  <w:hideMark/>
          </w:tcPr>
          <w:p w:rsidR="00543530" w:rsidRPr="0043410F" w:rsidRDefault="00543530">
            <w:pPr>
              <w:rPr>
                <w:rFonts w:ascii="Verdana" w:hAnsi="Verdana"/>
                <w:sz w:val="16"/>
                <w:szCs w:val="16"/>
              </w:rPr>
            </w:pPr>
            <w:r w:rsidRPr="0043410F">
              <w:rPr>
                <w:rFonts w:ascii="Verdana" w:hAnsi="Verdana"/>
                <w:sz w:val="16"/>
                <w:szCs w:val="16"/>
              </w:rPr>
              <w:t>TRS-_______</w:t>
            </w:r>
            <w:r w:rsidRPr="0043410F">
              <w:rPr>
                <w:rFonts w:ascii="Verdana" w:hAnsi="Verdana"/>
                <w:sz w:val="16"/>
                <w:szCs w:val="16"/>
              </w:rPr>
              <w:br/>
              <w:t>_______________</w:t>
            </w:r>
          </w:p>
        </w:tc>
      </w:tr>
      <w:tr w:rsidR="00543530" w:rsidRPr="0043410F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:rsidR="00543530" w:rsidRPr="0043410F" w:rsidRDefault="00B0026D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Вид</w:t>
            </w:r>
            <w:r w:rsidRPr="0043410F">
              <w:rPr>
                <w:rFonts w:ascii="Verdana" w:hAnsi="Verdana"/>
                <w:b/>
                <w:bCs/>
                <w:sz w:val="16"/>
                <w:szCs w:val="16"/>
              </w:rPr>
              <w:t xml:space="preserve"> </w:t>
            </w:r>
            <w:r w:rsidR="00543530" w:rsidRPr="0043410F">
              <w:rPr>
                <w:rFonts w:ascii="Verdana" w:hAnsi="Verdana"/>
                <w:b/>
                <w:bCs/>
                <w:sz w:val="16"/>
                <w:szCs w:val="16"/>
              </w:rPr>
              <w:t>счёта депо: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  <w:hideMark/>
          </w:tcPr>
          <w:p w:rsidR="00543530" w:rsidRPr="0043410F" w:rsidRDefault="00543530">
            <w:pPr>
              <w:rPr>
                <w:rFonts w:ascii="Verdana" w:hAnsi="Verdana"/>
                <w:sz w:val="16"/>
                <w:szCs w:val="16"/>
              </w:rPr>
            </w:pPr>
            <w:r w:rsidRPr="0043410F">
              <w:rPr>
                <w:rFonts w:ascii="Verdana" w:hAnsi="Verdana"/>
                <w:sz w:val="16"/>
                <w:szCs w:val="16"/>
              </w:rPr>
              <w:t>Транзитный счет</w:t>
            </w:r>
          </w:p>
        </w:tc>
      </w:tr>
      <w:tr w:rsidR="00543530" w:rsidRPr="0043410F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:rsidR="00543530" w:rsidRPr="0043410F" w:rsidRDefault="00543530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43410F">
              <w:rPr>
                <w:rFonts w:ascii="Verdana" w:hAnsi="Verdana"/>
                <w:b/>
                <w:bCs/>
                <w:sz w:val="16"/>
                <w:szCs w:val="16"/>
              </w:rPr>
              <w:t>Место нахождения: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  <w:hideMark/>
          </w:tcPr>
          <w:p w:rsidR="00543530" w:rsidRPr="0043410F" w:rsidRDefault="00543530">
            <w:pPr>
              <w:rPr>
                <w:rFonts w:ascii="Verdana" w:hAnsi="Verdana"/>
                <w:sz w:val="16"/>
                <w:szCs w:val="16"/>
              </w:rPr>
            </w:pPr>
            <w:r w:rsidRPr="0043410F">
              <w:rPr>
                <w:rFonts w:ascii="Verdana" w:hAnsi="Verdana"/>
                <w:sz w:val="16"/>
                <w:szCs w:val="16"/>
              </w:rPr>
              <w:t>______________</w:t>
            </w:r>
          </w:p>
        </w:tc>
      </w:tr>
      <w:tr w:rsidR="00543530" w:rsidRPr="0043410F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:rsidR="00543530" w:rsidRPr="0043410F" w:rsidRDefault="00543530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43410F">
              <w:rPr>
                <w:rFonts w:ascii="Verdana" w:hAnsi="Verdana"/>
                <w:b/>
                <w:bCs/>
                <w:sz w:val="16"/>
                <w:szCs w:val="16"/>
              </w:rPr>
              <w:t>Номер, дата гос. регистрации и наименование органа, осуществившего регистрацию: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  <w:hideMark/>
          </w:tcPr>
          <w:p w:rsidR="00543530" w:rsidRPr="0043410F" w:rsidRDefault="00543530">
            <w:pPr>
              <w:rPr>
                <w:rFonts w:ascii="Verdana" w:hAnsi="Verdana"/>
                <w:sz w:val="16"/>
                <w:szCs w:val="16"/>
              </w:rPr>
            </w:pPr>
            <w:r w:rsidRPr="0043410F">
              <w:rPr>
                <w:rFonts w:ascii="Verdana" w:hAnsi="Verdana"/>
                <w:sz w:val="16"/>
                <w:szCs w:val="16"/>
              </w:rPr>
              <w:t>_______________</w:t>
            </w:r>
          </w:p>
        </w:tc>
      </w:tr>
    </w:tbl>
    <w:p w:rsidR="00543530" w:rsidRPr="0043410F" w:rsidRDefault="00543530" w:rsidP="0043410F">
      <w:pPr>
        <w:rPr>
          <w:rFonts w:ascii="Verdana" w:hAnsi="Verdana" w:cs="Arial"/>
          <w:sz w:val="16"/>
          <w:szCs w:val="16"/>
        </w:rPr>
      </w:pPr>
      <w:r w:rsidRPr="0043410F">
        <w:rPr>
          <w:rFonts w:ascii="Verdana" w:hAnsi="Verdana" w:cs="Arial"/>
          <w:sz w:val="16"/>
          <w:szCs w:val="16"/>
        </w:rPr>
        <w:br/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140"/>
        <w:gridCol w:w="7326"/>
      </w:tblGrid>
      <w:tr w:rsidR="00543530" w:rsidRPr="0043410F">
        <w:trPr>
          <w:tblCellSpacing w:w="0" w:type="dxa"/>
        </w:trPr>
        <w:tc>
          <w:tcPr>
            <w:tcW w:w="150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:rsidR="00543530" w:rsidRPr="0043410F" w:rsidRDefault="00543530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43410F">
              <w:rPr>
                <w:rFonts w:ascii="Verdana" w:hAnsi="Verdana"/>
                <w:b/>
                <w:bCs/>
                <w:sz w:val="16"/>
                <w:szCs w:val="16"/>
              </w:rPr>
              <w:t>Субсчет депо №</w:t>
            </w:r>
            <w:r w:rsidRPr="0043410F">
              <w:rPr>
                <w:rFonts w:ascii="Verdana" w:hAnsi="Verdana"/>
                <w:b/>
                <w:bCs/>
                <w:sz w:val="16"/>
                <w:szCs w:val="16"/>
              </w:rPr>
              <w:br/>
              <w:t>Наименование: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  <w:hideMark/>
          </w:tcPr>
          <w:p w:rsidR="00543530" w:rsidRPr="0043410F" w:rsidRDefault="00543530">
            <w:pPr>
              <w:rPr>
                <w:rFonts w:ascii="Verdana" w:hAnsi="Verdana"/>
                <w:sz w:val="16"/>
                <w:szCs w:val="16"/>
              </w:rPr>
            </w:pPr>
            <w:r w:rsidRPr="0043410F">
              <w:rPr>
                <w:rFonts w:ascii="Verdana" w:hAnsi="Verdana"/>
                <w:sz w:val="16"/>
                <w:szCs w:val="16"/>
              </w:rPr>
              <w:t>TRS-_________</w:t>
            </w:r>
            <w:r w:rsidRPr="0043410F">
              <w:rPr>
                <w:rFonts w:ascii="Verdana" w:hAnsi="Verdana"/>
                <w:sz w:val="16"/>
                <w:szCs w:val="16"/>
              </w:rPr>
              <w:br/>
              <w:t>_________________</w:t>
            </w:r>
          </w:p>
        </w:tc>
      </w:tr>
      <w:tr w:rsidR="00543530" w:rsidRPr="0043410F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:rsidR="00543530" w:rsidRPr="0043410F" w:rsidRDefault="00543530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43410F">
              <w:rPr>
                <w:rFonts w:ascii="Verdana" w:hAnsi="Verdana"/>
                <w:b/>
                <w:bCs/>
                <w:sz w:val="16"/>
                <w:szCs w:val="16"/>
              </w:rPr>
              <w:t>Место нахождения: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  <w:hideMark/>
          </w:tcPr>
          <w:p w:rsidR="00543530" w:rsidRPr="0043410F" w:rsidRDefault="00543530">
            <w:pPr>
              <w:rPr>
                <w:rFonts w:ascii="Verdana" w:hAnsi="Verdana"/>
                <w:sz w:val="16"/>
                <w:szCs w:val="16"/>
              </w:rPr>
            </w:pPr>
            <w:r w:rsidRPr="0043410F">
              <w:rPr>
                <w:rFonts w:ascii="Verdana" w:hAnsi="Verdana"/>
                <w:sz w:val="16"/>
                <w:szCs w:val="16"/>
              </w:rPr>
              <w:t>____________________</w:t>
            </w:r>
          </w:p>
        </w:tc>
      </w:tr>
      <w:tr w:rsidR="00543530" w:rsidRPr="0043410F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:rsidR="00543530" w:rsidRPr="0043410F" w:rsidRDefault="00543530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43410F">
              <w:rPr>
                <w:rFonts w:ascii="Verdana" w:hAnsi="Verdana"/>
                <w:b/>
                <w:bCs/>
                <w:sz w:val="16"/>
                <w:szCs w:val="16"/>
              </w:rPr>
              <w:t>Номер, дата гос. регистрации и наименование органа, осуществившего регистрацию: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  <w:hideMark/>
          </w:tcPr>
          <w:p w:rsidR="00543530" w:rsidRPr="0043410F" w:rsidRDefault="00543530">
            <w:pPr>
              <w:rPr>
                <w:rFonts w:ascii="Verdana" w:hAnsi="Verdana"/>
                <w:sz w:val="16"/>
                <w:szCs w:val="16"/>
              </w:rPr>
            </w:pPr>
            <w:r w:rsidRPr="0043410F">
              <w:rPr>
                <w:rFonts w:ascii="Verdana" w:hAnsi="Verdana"/>
                <w:sz w:val="16"/>
                <w:szCs w:val="16"/>
              </w:rPr>
              <w:t>________________________________</w:t>
            </w:r>
          </w:p>
        </w:tc>
      </w:tr>
    </w:tbl>
    <w:p w:rsidR="00543530" w:rsidRPr="0043410F" w:rsidRDefault="00543530">
      <w:pPr>
        <w:pStyle w:val="a3"/>
        <w:rPr>
          <w:rFonts w:ascii="Verdana" w:hAnsi="Verdana" w:cs="Arial"/>
          <w:sz w:val="16"/>
          <w:szCs w:val="16"/>
        </w:rPr>
      </w:pPr>
      <w:r w:rsidRPr="0043410F">
        <w:rPr>
          <w:rFonts w:ascii="Verdana" w:hAnsi="Verdana" w:cs="Arial"/>
          <w:b/>
          <w:bCs/>
          <w:sz w:val="16"/>
          <w:szCs w:val="16"/>
        </w:rPr>
        <w:t>Исполненные операции с __.__.20__ по __.__.20__</w:t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82"/>
        <w:gridCol w:w="1186"/>
        <w:gridCol w:w="1008"/>
        <w:gridCol w:w="1458"/>
        <w:gridCol w:w="734"/>
        <w:gridCol w:w="1218"/>
        <w:gridCol w:w="1624"/>
        <w:gridCol w:w="824"/>
        <w:gridCol w:w="432"/>
        <w:gridCol w:w="900"/>
      </w:tblGrid>
      <w:tr w:rsidR="00543530" w:rsidRPr="00E231B4">
        <w:trPr>
          <w:tblCellSpacing w:w="0" w:type="dxa"/>
        </w:trPr>
        <w:tc>
          <w:tcPr>
            <w:tcW w:w="0" w:type="auto"/>
            <w:vMerge w:val="restart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  <w:hideMark/>
          </w:tcPr>
          <w:p w:rsidR="00543530" w:rsidRPr="00E231B4" w:rsidRDefault="00543530">
            <w:pPr>
              <w:jc w:val="center"/>
              <w:rPr>
                <w:rFonts w:ascii="Verdana" w:hAnsi="Verdana"/>
                <w:b/>
                <w:bCs/>
                <w:sz w:val="14"/>
                <w:szCs w:val="14"/>
              </w:rPr>
            </w:pPr>
            <w:r w:rsidRPr="00E231B4">
              <w:rPr>
                <w:rFonts w:ascii="Verdana" w:hAnsi="Verdana"/>
                <w:b/>
                <w:bCs/>
                <w:sz w:val="14"/>
                <w:szCs w:val="14"/>
              </w:rPr>
              <w:t>Дата совершения операции в Депозитарии</w:t>
            </w:r>
          </w:p>
        </w:tc>
        <w:tc>
          <w:tcPr>
            <w:tcW w:w="0" w:type="auto"/>
            <w:vMerge w:val="restart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  <w:hideMark/>
          </w:tcPr>
          <w:p w:rsidR="00543530" w:rsidRPr="00E231B4" w:rsidRDefault="00543530">
            <w:pPr>
              <w:jc w:val="center"/>
              <w:rPr>
                <w:rFonts w:ascii="Verdana" w:hAnsi="Verdana"/>
                <w:b/>
                <w:bCs/>
                <w:sz w:val="14"/>
                <w:szCs w:val="14"/>
              </w:rPr>
            </w:pPr>
            <w:r w:rsidRPr="00E231B4">
              <w:rPr>
                <w:rFonts w:ascii="Verdana" w:hAnsi="Verdana"/>
                <w:b/>
                <w:bCs/>
                <w:sz w:val="14"/>
                <w:szCs w:val="14"/>
              </w:rPr>
              <w:t>№ и дата приема поручения Депозитарием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  <w:hideMark/>
          </w:tcPr>
          <w:p w:rsidR="00543530" w:rsidRPr="00E231B4" w:rsidRDefault="00543530">
            <w:pPr>
              <w:jc w:val="center"/>
              <w:rPr>
                <w:rFonts w:ascii="Verdana" w:hAnsi="Verdana"/>
                <w:b/>
                <w:bCs/>
                <w:sz w:val="14"/>
                <w:szCs w:val="14"/>
              </w:rPr>
            </w:pPr>
            <w:r w:rsidRPr="00E231B4">
              <w:rPr>
                <w:rFonts w:ascii="Verdana" w:hAnsi="Verdana"/>
                <w:b/>
                <w:bCs/>
                <w:sz w:val="14"/>
                <w:szCs w:val="14"/>
              </w:rPr>
              <w:t>№ и дата поручения Инициатора</w:t>
            </w:r>
          </w:p>
        </w:tc>
        <w:tc>
          <w:tcPr>
            <w:tcW w:w="0" w:type="auto"/>
            <w:gridSpan w:val="2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  <w:hideMark/>
          </w:tcPr>
          <w:p w:rsidR="00543530" w:rsidRPr="00E231B4" w:rsidRDefault="00543530">
            <w:pPr>
              <w:rPr>
                <w:rFonts w:ascii="Verdana" w:hAnsi="Verdana"/>
                <w:b/>
                <w:bCs/>
                <w:sz w:val="14"/>
                <w:szCs w:val="14"/>
              </w:rPr>
            </w:pPr>
            <w:r w:rsidRPr="00E231B4">
              <w:rPr>
                <w:rFonts w:ascii="Verdana" w:hAnsi="Verdana"/>
                <w:b/>
                <w:bCs/>
                <w:sz w:val="14"/>
                <w:szCs w:val="14"/>
              </w:rPr>
              <w:t>Эмитент и вид ценной бумаги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  <w:hideMark/>
          </w:tcPr>
          <w:p w:rsidR="00543530" w:rsidRPr="00E231B4" w:rsidRDefault="00543530">
            <w:pPr>
              <w:rPr>
                <w:rFonts w:ascii="Verdana" w:hAnsi="Verdana"/>
                <w:b/>
                <w:bCs/>
                <w:sz w:val="14"/>
                <w:szCs w:val="14"/>
              </w:rPr>
            </w:pPr>
            <w:r w:rsidRPr="00E231B4">
              <w:rPr>
                <w:rFonts w:ascii="Verdana" w:hAnsi="Verdana"/>
                <w:b/>
                <w:bCs/>
                <w:sz w:val="14"/>
                <w:szCs w:val="14"/>
              </w:rPr>
              <w:t>Наименование МХр / № счета в МХр / № Раздела счета в МХр</w:t>
            </w:r>
          </w:p>
        </w:tc>
        <w:tc>
          <w:tcPr>
            <w:tcW w:w="0" w:type="auto"/>
            <w:vMerge w:val="restart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  <w:hideMark/>
          </w:tcPr>
          <w:p w:rsidR="00543530" w:rsidRPr="00E231B4" w:rsidRDefault="00543530">
            <w:pPr>
              <w:jc w:val="center"/>
              <w:rPr>
                <w:rFonts w:ascii="Verdana" w:hAnsi="Verdana"/>
                <w:b/>
                <w:bCs/>
                <w:sz w:val="14"/>
                <w:szCs w:val="14"/>
              </w:rPr>
            </w:pPr>
            <w:r w:rsidRPr="00E231B4">
              <w:rPr>
                <w:rFonts w:ascii="Verdana" w:hAnsi="Verdana"/>
                <w:b/>
                <w:bCs/>
                <w:sz w:val="14"/>
                <w:szCs w:val="14"/>
              </w:rPr>
              <w:t>Контрагент по расчетам/корр.счет при Перемещении ЦБ</w:t>
            </w:r>
          </w:p>
        </w:tc>
        <w:tc>
          <w:tcPr>
            <w:tcW w:w="0" w:type="auto"/>
            <w:vMerge w:val="restart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  <w:hideMark/>
          </w:tcPr>
          <w:p w:rsidR="00543530" w:rsidRPr="00E231B4" w:rsidRDefault="00543530">
            <w:pPr>
              <w:jc w:val="center"/>
              <w:rPr>
                <w:rFonts w:ascii="Verdana" w:hAnsi="Verdana"/>
                <w:b/>
                <w:bCs/>
                <w:sz w:val="14"/>
                <w:szCs w:val="14"/>
              </w:rPr>
            </w:pPr>
            <w:r w:rsidRPr="00E231B4">
              <w:rPr>
                <w:rFonts w:ascii="Verdana" w:hAnsi="Verdana"/>
                <w:b/>
                <w:bCs/>
                <w:sz w:val="14"/>
                <w:szCs w:val="14"/>
              </w:rPr>
              <w:t>Тип операции</w:t>
            </w:r>
          </w:p>
        </w:tc>
        <w:tc>
          <w:tcPr>
            <w:tcW w:w="0" w:type="auto"/>
            <w:vMerge w:val="restart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  <w:hideMark/>
          </w:tcPr>
          <w:p w:rsidR="00543530" w:rsidRPr="00E231B4" w:rsidRDefault="00543530">
            <w:pPr>
              <w:jc w:val="center"/>
              <w:rPr>
                <w:rFonts w:ascii="Verdana" w:hAnsi="Verdana"/>
                <w:b/>
                <w:bCs/>
                <w:sz w:val="14"/>
                <w:szCs w:val="14"/>
              </w:rPr>
            </w:pPr>
            <w:r w:rsidRPr="00E231B4">
              <w:rPr>
                <w:rFonts w:ascii="Verdana" w:hAnsi="Verdana"/>
                <w:b/>
                <w:bCs/>
                <w:sz w:val="14"/>
                <w:szCs w:val="14"/>
              </w:rPr>
              <w:t>Кол-во ЦБ</w:t>
            </w:r>
          </w:p>
        </w:tc>
        <w:tc>
          <w:tcPr>
            <w:tcW w:w="0" w:type="auto"/>
            <w:vMerge w:val="restart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shd w:val="clear" w:color="auto" w:fill="E0FFE0"/>
            <w:vAlign w:val="center"/>
            <w:hideMark/>
          </w:tcPr>
          <w:p w:rsidR="00543530" w:rsidRPr="00E231B4" w:rsidRDefault="00543530">
            <w:pPr>
              <w:jc w:val="center"/>
              <w:rPr>
                <w:rFonts w:ascii="Verdana" w:hAnsi="Verdana"/>
                <w:b/>
                <w:bCs/>
                <w:sz w:val="14"/>
                <w:szCs w:val="14"/>
              </w:rPr>
            </w:pPr>
            <w:r w:rsidRPr="00E231B4">
              <w:rPr>
                <w:rFonts w:ascii="Verdana" w:hAnsi="Verdana"/>
                <w:b/>
                <w:bCs/>
                <w:sz w:val="14"/>
                <w:szCs w:val="14"/>
              </w:rPr>
              <w:t>Инициатор операции</w:t>
            </w:r>
          </w:p>
        </w:tc>
      </w:tr>
      <w:tr w:rsidR="00543530" w:rsidRPr="0043410F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:rsidR="00543530" w:rsidRPr="0043410F" w:rsidRDefault="00543530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:rsidR="00543530" w:rsidRPr="0043410F" w:rsidRDefault="00543530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  <w:hideMark/>
          </w:tcPr>
          <w:p w:rsidR="00543530" w:rsidRPr="00E231B4" w:rsidRDefault="00543530">
            <w:pPr>
              <w:jc w:val="right"/>
              <w:rPr>
                <w:rFonts w:ascii="Verdana" w:hAnsi="Verdana"/>
                <w:b/>
                <w:bCs/>
                <w:sz w:val="14"/>
                <w:szCs w:val="14"/>
              </w:rPr>
            </w:pPr>
            <w:r w:rsidRPr="00E231B4">
              <w:rPr>
                <w:rFonts w:ascii="Verdana" w:hAnsi="Verdana"/>
                <w:b/>
                <w:bCs/>
                <w:sz w:val="14"/>
                <w:szCs w:val="14"/>
              </w:rPr>
              <w:t>Основание операции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  <w:hideMark/>
          </w:tcPr>
          <w:p w:rsidR="00543530" w:rsidRPr="00E231B4" w:rsidRDefault="00B550B8" w:rsidP="00E231B4">
            <w:pPr>
              <w:rPr>
                <w:rFonts w:ascii="Verdana" w:hAnsi="Verdana"/>
                <w:b/>
                <w:bCs/>
                <w:sz w:val="14"/>
                <w:szCs w:val="14"/>
              </w:rPr>
            </w:pPr>
            <w:r w:rsidRPr="00B550B8">
              <w:rPr>
                <w:rFonts w:ascii="Verdana" w:hAnsi="Verdana"/>
                <w:b/>
                <w:bCs/>
                <w:sz w:val="14"/>
                <w:szCs w:val="14"/>
              </w:rPr>
              <w:t>Регистрационный номер</w:t>
            </w:r>
            <w:r w:rsidR="00543530" w:rsidRPr="00E231B4">
              <w:rPr>
                <w:rFonts w:ascii="Verdana" w:hAnsi="Verdana"/>
                <w:b/>
                <w:bCs/>
                <w:sz w:val="14"/>
                <w:szCs w:val="14"/>
              </w:rPr>
              <w:t>;</w:t>
            </w:r>
            <w:r w:rsidR="00543530" w:rsidRPr="00E231B4">
              <w:rPr>
                <w:rFonts w:ascii="Verdana" w:hAnsi="Verdana"/>
                <w:b/>
                <w:bCs/>
                <w:sz w:val="14"/>
                <w:szCs w:val="14"/>
              </w:rPr>
              <w:br/>
              <w:t>№ бланка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  <w:hideMark/>
          </w:tcPr>
          <w:p w:rsidR="00543530" w:rsidRPr="00E231B4" w:rsidRDefault="00543530">
            <w:pPr>
              <w:rPr>
                <w:rFonts w:ascii="Verdana" w:hAnsi="Verdana"/>
                <w:b/>
                <w:bCs/>
                <w:sz w:val="14"/>
                <w:szCs w:val="14"/>
              </w:rPr>
            </w:pPr>
            <w:r w:rsidRPr="00E231B4">
              <w:rPr>
                <w:rFonts w:ascii="Verdana" w:hAnsi="Verdana"/>
                <w:b/>
                <w:bCs/>
                <w:sz w:val="14"/>
                <w:szCs w:val="14"/>
              </w:rPr>
              <w:t>Дата выпуска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  <w:hideMark/>
          </w:tcPr>
          <w:p w:rsidR="00543530" w:rsidRPr="00E231B4" w:rsidRDefault="00543530">
            <w:pPr>
              <w:jc w:val="right"/>
              <w:rPr>
                <w:rFonts w:ascii="Verdana" w:hAnsi="Verdana"/>
                <w:b/>
                <w:bCs/>
                <w:sz w:val="14"/>
                <w:szCs w:val="14"/>
              </w:rPr>
            </w:pPr>
            <w:r w:rsidRPr="00E231B4">
              <w:rPr>
                <w:rFonts w:ascii="Verdana" w:hAnsi="Verdana"/>
                <w:b/>
                <w:bCs/>
                <w:sz w:val="14"/>
                <w:szCs w:val="14"/>
              </w:rPr>
              <w:t>Дата проведения операции по месту хранения</w:t>
            </w:r>
          </w:p>
        </w:tc>
        <w:tc>
          <w:tcPr>
            <w:tcW w:w="0" w:type="auto"/>
            <w:vMerge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:rsidR="00543530" w:rsidRPr="0043410F" w:rsidRDefault="00543530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:rsidR="00543530" w:rsidRPr="0043410F" w:rsidRDefault="00543530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:rsidR="00543530" w:rsidRPr="0043410F" w:rsidRDefault="00543530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vAlign w:val="center"/>
            <w:hideMark/>
          </w:tcPr>
          <w:p w:rsidR="00543530" w:rsidRPr="0043410F" w:rsidRDefault="00543530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</w:tc>
      </w:tr>
      <w:tr w:rsidR="00543530" w:rsidRPr="0043410F">
        <w:trPr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43530" w:rsidRPr="0043410F" w:rsidRDefault="00543530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43530" w:rsidRPr="0043410F" w:rsidRDefault="00543530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43530" w:rsidRPr="0043410F" w:rsidRDefault="00543530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43530" w:rsidRPr="0043410F" w:rsidRDefault="00543530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43530" w:rsidRPr="0043410F" w:rsidRDefault="00543530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:rsidR="00543530" w:rsidRPr="0043410F" w:rsidRDefault="00543530">
            <w:pPr>
              <w:rPr>
                <w:rFonts w:ascii="Verdana" w:hAnsi="Verdana"/>
                <w:b/>
                <w:sz w:val="16"/>
                <w:szCs w:val="16"/>
              </w:rPr>
            </w:pPr>
            <w:r w:rsidRPr="0043410F">
              <w:rPr>
                <w:rFonts w:ascii="Verdana" w:hAnsi="Verdana"/>
                <w:b/>
                <w:sz w:val="16"/>
                <w:szCs w:val="16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43530" w:rsidRPr="0043410F" w:rsidRDefault="00543530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43530" w:rsidRPr="0043410F" w:rsidRDefault="00543530">
            <w:pPr>
              <w:jc w:val="right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543530" w:rsidRPr="0043410F" w:rsidRDefault="00543530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543530" w:rsidRPr="0043410F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:rsidR="00543530" w:rsidRPr="0043410F" w:rsidRDefault="0054353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:rsidR="00543530" w:rsidRPr="0043410F" w:rsidRDefault="0054353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43530" w:rsidRPr="0043410F" w:rsidRDefault="00543530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43530" w:rsidRPr="0043410F" w:rsidRDefault="00543530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43530" w:rsidRPr="0043410F" w:rsidRDefault="0054353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43530" w:rsidRPr="0043410F" w:rsidRDefault="00543530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:rsidR="00543530" w:rsidRPr="0043410F" w:rsidRDefault="0054353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:rsidR="00543530" w:rsidRPr="0043410F" w:rsidRDefault="0054353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:rsidR="00543530" w:rsidRPr="0043410F" w:rsidRDefault="0054353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  <w:hideMark/>
          </w:tcPr>
          <w:p w:rsidR="00543530" w:rsidRPr="0043410F" w:rsidRDefault="00543530">
            <w:pPr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43410F" w:rsidRDefault="0043410F" w:rsidP="0043410F">
      <w:pPr>
        <w:pStyle w:val="a3"/>
        <w:spacing w:before="0" w:beforeAutospacing="0" w:after="0" w:afterAutospacing="0"/>
        <w:rPr>
          <w:rFonts w:ascii="Verdana" w:hAnsi="Verdana" w:cs="Arial"/>
          <w:b/>
          <w:bCs/>
          <w:sz w:val="16"/>
          <w:szCs w:val="16"/>
        </w:rPr>
      </w:pPr>
    </w:p>
    <w:p w:rsidR="0043410F" w:rsidRDefault="0043410F" w:rsidP="0043410F">
      <w:pPr>
        <w:pStyle w:val="a3"/>
        <w:spacing w:before="0" w:beforeAutospacing="0" w:after="0" w:afterAutospacing="0"/>
        <w:rPr>
          <w:rFonts w:ascii="Verdana" w:hAnsi="Verdana" w:cs="Arial"/>
          <w:b/>
          <w:bCs/>
          <w:sz w:val="16"/>
          <w:szCs w:val="16"/>
        </w:rPr>
      </w:pPr>
    </w:p>
    <w:p w:rsidR="00543530" w:rsidRDefault="00543530" w:rsidP="0043410F">
      <w:pPr>
        <w:pStyle w:val="a3"/>
        <w:spacing w:before="0" w:beforeAutospacing="0" w:after="0" w:afterAutospacing="0"/>
        <w:rPr>
          <w:rFonts w:ascii="Verdana" w:hAnsi="Verdana" w:cs="Arial"/>
          <w:b/>
          <w:bCs/>
          <w:sz w:val="16"/>
          <w:szCs w:val="16"/>
        </w:rPr>
      </w:pPr>
      <w:r w:rsidRPr="0043410F">
        <w:rPr>
          <w:rFonts w:ascii="Verdana" w:hAnsi="Verdana" w:cs="Arial"/>
          <w:b/>
          <w:bCs/>
          <w:sz w:val="16"/>
          <w:szCs w:val="16"/>
        </w:rPr>
        <w:t xml:space="preserve">Ценные бумаги, учитываемые на счете депо, по состоянию на __.__.20__ </w:t>
      </w:r>
    </w:p>
    <w:p w:rsidR="0043410F" w:rsidRPr="0043410F" w:rsidRDefault="0043410F" w:rsidP="0043410F">
      <w:pPr>
        <w:pStyle w:val="a3"/>
        <w:spacing w:before="0" w:beforeAutospacing="0" w:after="0" w:afterAutospacing="0"/>
        <w:rPr>
          <w:rFonts w:ascii="Verdana" w:hAnsi="Verdana" w:cs="Arial"/>
          <w:b/>
          <w:bCs/>
          <w:sz w:val="16"/>
          <w:szCs w:val="16"/>
        </w:rPr>
      </w:pPr>
    </w:p>
    <w:p w:rsidR="00543530" w:rsidRDefault="00543530" w:rsidP="0043410F">
      <w:pPr>
        <w:pStyle w:val="a3"/>
        <w:spacing w:before="0" w:beforeAutospacing="0" w:after="0" w:afterAutospacing="0"/>
        <w:rPr>
          <w:rFonts w:ascii="Verdana" w:hAnsi="Verdana" w:cs="Arial"/>
          <w:b/>
          <w:bCs/>
          <w:sz w:val="15"/>
          <w:szCs w:val="15"/>
        </w:rPr>
      </w:pPr>
      <w:r w:rsidRPr="0043410F">
        <w:rPr>
          <w:rFonts w:ascii="Verdana" w:hAnsi="Verdana" w:cs="Arial"/>
          <w:b/>
          <w:bCs/>
          <w:sz w:val="15"/>
          <w:szCs w:val="15"/>
        </w:rPr>
        <w:t xml:space="preserve">(включены только те ценные бумаги, с которыми за период с __.__.20__ по __.__.20__ проводились операции) </w:t>
      </w:r>
    </w:p>
    <w:p w:rsidR="0043410F" w:rsidRPr="0043410F" w:rsidRDefault="0043410F" w:rsidP="0043410F">
      <w:pPr>
        <w:pStyle w:val="a3"/>
        <w:spacing w:before="0" w:beforeAutospacing="0" w:after="0" w:afterAutospacing="0"/>
        <w:rPr>
          <w:rFonts w:ascii="Verdana" w:hAnsi="Verdana" w:cs="Arial"/>
          <w:b/>
          <w:bCs/>
          <w:sz w:val="15"/>
          <w:szCs w:val="15"/>
        </w:rPr>
      </w:pPr>
    </w:p>
    <w:tbl>
      <w:tblPr>
        <w:tblW w:w="475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339"/>
        <w:gridCol w:w="451"/>
        <w:gridCol w:w="349"/>
        <w:gridCol w:w="1548"/>
        <w:gridCol w:w="915"/>
        <w:gridCol w:w="1367"/>
        <w:gridCol w:w="1168"/>
        <w:gridCol w:w="1466"/>
        <w:gridCol w:w="821"/>
        <w:gridCol w:w="519"/>
      </w:tblGrid>
      <w:tr w:rsidR="000306E7" w:rsidRPr="000306E7">
        <w:trPr>
          <w:tblCellSpacing w:w="0" w:type="dxa"/>
        </w:trPr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  <w:hideMark/>
          </w:tcPr>
          <w:p w:rsidR="00543530" w:rsidRPr="000306E7" w:rsidRDefault="00543530">
            <w:pPr>
              <w:jc w:val="center"/>
              <w:rPr>
                <w:rFonts w:ascii="Verdana" w:hAnsi="Verdana"/>
                <w:b/>
                <w:bCs/>
                <w:sz w:val="14"/>
                <w:szCs w:val="14"/>
              </w:rPr>
            </w:pPr>
            <w:r w:rsidRPr="000306E7">
              <w:rPr>
                <w:rFonts w:ascii="Verdana" w:hAnsi="Verdana"/>
                <w:b/>
                <w:bCs/>
                <w:sz w:val="14"/>
                <w:szCs w:val="14"/>
              </w:rPr>
              <w:t>Эмитент ЦБ / Вид ЦБ / Наименование выпуска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  <w:hideMark/>
          </w:tcPr>
          <w:p w:rsidR="00543530" w:rsidRPr="000306E7" w:rsidRDefault="00543530">
            <w:pPr>
              <w:jc w:val="center"/>
              <w:rPr>
                <w:rFonts w:ascii="Verdana" w:hAnsi="Verdana"/>
                <w:b/>
                <w:bCs/>
                <w:sz w:val="14"/>
                <w:szCs w:val="14"/>
              </w:rPr>
            </w:pPr>
            <w:r w:rsidRPr="000306E7">
              <w:rPr>
                <w:rFonts w:ascii="Verdana" w:hAnsi="Verdana"/>
                <w:b/>
                <w:bCs/>
                <w:sz w:val="14"/>
                <w:szCs w:val="14"/>
              </w:rPr>
              <w:t>ISIN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  <w:hideMark/>
          </w:tcPr>
          <w:p w:rsidR="00543530" w:rsidRPr="000306E7" w:rsidRDefault="00543530">
            <w:pPr>
              <w:jc w:val="center"/>
              <w:rPr>
                <w:rFonts w:ascii="Verdana" w:hAnsi="Verdana"/>
                <w:b/>
                <w:bCs/>
                <w:sz w:val="14"/>
                <w:szCs w:val="14"/>
              </w:rPr>
            </w:pPr>
            <w:r w:rsidRPr="000306E7">
              <w:rPr>
                <w:rFonts w:ascii="Verdana" w:hAnsi="Verdana"/>
                <w:b/>
                <w:bCs/>
                <w:sz w:val="14"/>
                <w:szCs w:val="14"/>
              </w:rPr>
              <w:t>CFI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  <w:hideMark/>
          </w:tcPr>
          <w:p w:rsidR="00543530" w:rsidRPr="000306E7" w:rsidRDefault="00B550B8" w:rsidP="000306E7">
            <w:pPr>
              <w:jc w:val="center"/>
              <w:rPr>
                <w:rFonts w:ascii="Verdana" w:hAnsi="Verdana"/>
                <w:b/>
                <w:bCs/>
                <w:sz w:val="14"/>
                <w:szCs w:val="14"/>
              </w:rPr>
            </w:pPr>
            <w:r w:rsidRPr="00B550B8">
              <w:rPr>
                <w:rFonts w:ascii="Verdana" w:hAnsi="Verdana"/>
                <w:b/>
                <w:bCs/>
                <w:sz w:val="14"/>
                <w:szCs w:val="14"/>
              </w:rPr>
              <w:t>Регистрационный номер</w:t>
            </w:r>
            <w:r w:rsidR="00543530" w:rsidRPr="000306E7">
              <w:rPr>
                <w:rFonts w:ascii="Verdana" w:hAnsi="Verdana"/>
                <w:b/>
                <w:bCs/>
                <w:sz w:val="14"/>
                <w:szCs w:val="14"/>
              </w:rPr>
              <w:t>;</w:t>
            </w:r>
            <w:r w:rsidR="00543530" w:rsidRPr="000306E7">
              <w:rPr>
                <w:rFonts w:ascii="Verdana" w:hAnsi="Verdana"/>
                <w:b/>
                <w:bCs/>
                <w:sz w:val="14"/>
                <w:szCs w:val="14"/>
              </w:rPr>
              <w:br/>
              <w:t>№ бланка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  <w:hideMark/>
          </w:tcPr>
          <w:p w:rsidR="00543530" w:rsidRPr="000306E7" w:rsidRDefault="00543530">
            <w:pPr>
              <w:jc w:val="center"/>
              <w:rPr>
                <w:rFonts w:ascii="Verdana" w:hAnsi="Verdana"/>
                <w:b/>
                <w:bCs/>
                <w:sz w:val="14"/>
                <w:szCs w:val="14"/>
              </w:rPr>
            </w:pPr>
            <w:r w:rsidRPr="000306E7">
              <w:rPr>
                <w:rFonts w:ascii="Verdana" w:hAnsi="Verdana"/>
                <w:b/>
                <w:bCs/>
                <w:sz w:val="14"/>
                <w:szCs w:val="14"/>
              </w:rPr>
              <w:t>Номинал, валюта номинала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  <w:hideMark/>
          </w:tcPr>
          <w:p w:rsidR="00543530" w:rsidRPr="000306E7" w:rsidRDefault="00543530">
            <w:pPr>
              <w:jc w:val="center"/>
              <w:rPr>
                <w:rFonts w:ascii="Verdana" w:hAnsi="Verdana"/>
                <w:b/>
                <w:bCs/>
                <w:sz w:val="14"/>
                <w:szCs w:val="14"/>
              </w:rPr>
            </w:pPr>
            <w:r w:rsidRPr="000306E7">
              <w:rPr>
                <w:rFonts w:ascii="Verdana" w:hAnsi="Verdana"/>
                <w:b/>
                <w:bCs/>
                <w:sz w:val="14"/>
                <w:szCs w:val="14"/>
              </w:rPr>
              <w:t xml:space="preserve">Наименование МХр / № счета в МХр / № Раздела счета в МХр 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  <w:hideMark/>
          </w:tcPr>
          <w:p w:rsidR="00543530" w:rsidRPr="000306E7" w:rsidRDefault="00543530">
            <w:pPr>
              <w:jc w:val="center"/>
              <w:rPr>
                <w:rFonts w:ascii="Verdana" w:hAnsi="Verdana"/>
                <w:b/>
                <w:bCs/>
                <w:sz w:val="14"/>
                <w:szCs w:val="14"/>
              </w:rPr>
            </w:pPr>
            <w:r w:rsidRPr="000306E7">
              <w:rPr>
                <w:rFonts w:ascii="Verdana" w:hAnsi="Verdana"/>
                <w:b/>
                <w:bCs/>
                <w:sz w:val="14"/>
                <w:szCs w:val="14"/>
              </w:rPr>
              <w:t>блокировано к поставке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  <w:hideMark/>
          </w:tcPr>
          <w:p w:rsidR="00543530" w:rsidRPr="000306E7" w:rsidRDefault="0055405D">
            <w:pPr>
              <w:jc w:val="center"/>
              <w:rPr>
                <w:rFonts w:ascii="Verdana" w:hAnsi="Verdana"/>
                <w:b/>
                <w:bCs/>
                <w:sz w:val="14"/>
                <w:szCs w:val="14"/>
              </w:rPr>
            </w:pPr>
            <w:r w:rsidRPr="0055405D">
              <w:rPr>
                <w:rFonts w:ascii="Verdana" w:hAnsi="Verdana"/>
                <w:b/>
                <w:bCs/>
                <w:sz w:val="14"/>
                <w:szCs w:val="14"/>
              </w:rPr>
              <w:t>зафиксировано ограничение в распоряжении/ обременение ЦБ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  <w:hideMark/>
          </w:tcPr>
          <w:p w:rsidR="00543530" w:rsidRPr="000306E7" w:rsidRDefault="00543530">
            <w:pPr>
              <w:jc w:val="center"/>
              <w:rPr>
                <w:rFonts w:ascii="Verdana" w:hAnsi="Verdana"/>
                <w:b/>
                <w:bCs/>
                <w:sz w:val="14"/>
                <w:szCs w:val="14"/>
              </w:rPr>
            </w:pPr>
            <w:r w:rsidRPr="000306E7">
              <w:rPr>
                <w:rFonts w:ascii="Verdana" w:hAnsi="Verdana"/>
                <w:b/>
                <w:bCs/>
                <w:sz w:val="14"/>
                <w:szCs w:val="14"/>
              </w:rPr>
              <w:t>доступно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shd w:val="clear" w:color="auto" w:fill="E0FFE0"/>
            <w:vAlign w:val="center"/>
            <w:hideMark/>
          </w:tcPr>
          <w:p w:rsidR="00543530" w:rsidRPr="000306E7" w:rsidRDefault="00543530">
            <w:pPr>
              <w:jc w:val="center"/>
              <w:rPr>
                <w:rFonts w:ascii="Verdana" w:hAnsi="Verdana"/>
                <w:b/>
                <w:bCs/>
                <w:sz w:val="14"/>
                <w:szCs w:val="14"/>
              </w:rPr>
            </w:pPr>
            <w:r w:rsidRPr="000306E7">
              <w:rPr>
                <w:rFonts w:ascii="Verdana" w:hAnsi="Verdana"/>
                <w:b/>
                <w:bCs/>
                <w:sz w:val="14"/>
                <w:szCs w:val="14"/>
              </w:rPr>
              <w:t>всего на счете</w:t>
            </w:r>
          </w:p>
        </w:tc>
      </w:tr>
      <w:tr w:rsidR="000306E7" w:rsidRPr="0043410F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43530" w:rsidRPr="0043410F" w:rsidRDefault="0054353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43530" w:rsidRPr="0043410F" w:rsidRDefault="0054353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43530" w:rsidRPr="0043410F" w:rsidRDefault="0054353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43530" w:rsidRPr="0043410F" w:rsidRDefault="0054353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43530" w:rsidRPr="0043410F" w:rsidRDefault="00543530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43530" w:rsidRPr="0043410F" w:rsidRDefault="0054353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43530" w:rsidRPr="0043410F" w:rsidRDefault="00543530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43530" w:rsidRPr="0043410F" w:rsidRDefault="00543530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43530" w:rsidRPr="0043410F" w:rsidRDefault="00543530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543530" w:rsidRPr="0043410F" w:rsidRDefault="00543530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543530" w:rsidRPr="0043410F" w:rsidRDefault="00543530" w:rsidP="0043410F">
      <w:pPr>
        <w:pStyle w:val="a3"/>
        <w:pBdr>
          <w:bottom w:val="dotted" w:sz="24" w:space="1" w:color="auto"/>
        </w:pBdr>
        <w:spacing w:before="0" w:beforeAutospacing="0" w:after="0" w:afterAutospacing="0"/>
        <w:rPr>
          <w:rFonts w:ascii="Verdana" w:hAnsi="Verdana" w:cs="Arial"/>
          <w:b/>
          <w:bCs/>
          <w:sz w:val="16"/>
          <w:szCs w:val="16"/>
          <w:lang w:val="en-US"/>
        </w:rPr>
      </w:pPr>
    </w:p>
    <w:p w:rsidR="00543530" w:rsidRPr="0043410F" w:rsidRDefault="00543530" w:rsidP="0043410F">
      <w:pPr>
        <w:pStyle w:val="a3"/>
        <w:rPr>
          <w:rFonts w:ascii="Verdana" w:hAnsi="Verdana" w:cs="Arial"/>
          <w:bCs/>
          <w:sz w:val="18"/>
          <w:szCs w:val="18"/>
        </w:rPr>
      </w:pPr>
      <w:r w:rsidRPr="0043410F">
        <w:rPr>
          <w:rFonts w:ascii="Verdana" w:hAnsi="Verdana" w:cs="Arial"/>
          <w:bCs/>
          <w:sz w:val="18"/>
          <w:szCs w:val="18"/>
        </w:rPr>
        <w:t>Уполномоченное лицо ____________________ / ______________________ /</w:t>
      </w:r>
      <w:r w:rsidRPr="0043410F">
        <w:rPr>
          <w:rFonts w:ascii="Verdana" w:hAnsi="Verdana" w:cs="Arial"/>
          <w:bCs/>
          <w:sz w:val="18"/>
          <w:szCs w:val="18"/>
        </w:rPr>
        <w:br/>
      </w:r>
      <w:r w:rsidRPr="0043410F">
        <w:rPr>
          <w:rFonts w:ascii="Verdana" w:hAnsi="Verdana" w:cs="Arial"/>
          <w:bCs/>
          <w:sz w:val="18"/>
          <w:szCs w:val="18"/>
        </w:rPr>
        <w:br/>
        <w:t xml:space="preserve">М.П. </w:t>
      </w:r>
    </w:p>
    <w:sectPr w:rsidR="00543530" w:rsidRPr="0043410F" w:rsidSect="003C227E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7D3B" w:rsidRDefault="00C67D3B" w:rsidP="0043410F">
      <w:r>
        <w:separator/>
      </w:r>
    </w:p>
  </w:endnote>
  <w:endnote w:type="continuationSeparator" w:id="0">
    <w:p w:rsidR="00C67D3B" w:rsidRDefault="00C67D3B" w:rsidP="00434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546C" w:rsidRPr="00675D3B" w:rsidRDefault="00614ED2" w:rsidP="00614ED2">
    <w:pPr>
      <w:pStyle w:val="a8"/>
      <w:rPr>
        <w:rFonts w:ascii="Tahoma" w:hAnsi="Tahoma" w:cs="Tahoma"/>
        <w:color w:val="FFFFFF" w:themeColor="background1"/>
      </w:rPr>
    </w:pPr>
    <w:r w:rsidRPr="00675D3B">
      <w:rPr>
        <w:rFonts w:ascii="Tahoma" w:hAnsi="Tahoma" w:cs="Tahoma"/>
        <w:color w:val="FFFFFF" w:themeColor="background1"/>
        <w:sz w:val="16"/>
      </w:rPr>
      <w:t xml:space="preserve">Актуальная версия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06183346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3C227E" w:rsidRPr="003C227E" w:rsidRDefault="003C227E">
        <w:pPr>
          <w:pStyle w:val="a8"/>
          <w:jc w:val="right"/>
          <w:rPr>
            <w:rFonts w:ascii="Tahoma" w:hAnsi="Tahoma" w:cs="Tahoma"/>
            <w:sz w:val="20"/>
            <w:szCs w:val="20"/>
          </w:rPr>
        </w:pPr>
        <w:r w:rsidRPr="003C227E">
          <w:rPr>
            <w:rFonts w:ascii="Tahoma" w:hAnsi="Tahoma" w:cs="Tahoma"/>
            <w:sz w:val="20"/>
            <w:szCs w:val="20"/>
          </w:rPr>
          <w:fldChar w:fldCharType="begin"/>
        </w:r>
        <w:r w:rsidRPr="003C227E">
          <w:rPr>
            <w:rFonts w:ascii="Tahoma" w:hAnsi="Tahoma" w:cs="Tahoma"/>
            <w:sz w:val="20"/>
            <w:szCs w:val="20"/>
          </w:rPr>
          <w:instrText>PAGE   \* MERGEFORMAT</w:instrText>
        </w:r>
        <w:r w:rsidRPr="003C227E">
          <w:rPr>
            <w:rFonts w:ascii="Tahoma" w:hAnsi="Tahoma" w:cs="Tahoma"/>
            <w:sz w:val="20"/>
            <w:szCs w:val="20"/>
          </w:rPr>
          <w:fldChar w:fldCharType="separate"/>
        </w:r>
        <w:r w:rsidR="000E0BC3">
          <w:rPr>
            <w:rFonts w:ascii="Tahoma" w:hAnsi="Tahoma" w:cs="Tahoma"/>
            <w:noProof/>
            <w:sz w:val="20"/>
            <w:szCs w:val="20"/>
          </w:rPr>
          <w:t>1</w:t>
        </w:r>
        <w:r w:rsidRPr="003C227E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DF6B32" w:rsidRDefault="00DF6B3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7D3B" w:rsidRDefault="00C67D3B" w:rsidP="0043410F">
      <w:r>
        <w:separator/>
      </w:r>
    </w:p>
  </w:footnote>
  <w:footnote w:type="continuationSeparator" w:id="0">
    <w:p w:rsidR="00C67D3B" w:rsidRDefault="00C67D3B" w:rsidP="004341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02A" w:rsidRPr="00D44CF2" w:rsidRDefault="00D8102A" w:rsidP="00AB71D1">
    <w:pPr>
      <w:pStyle w:val="a6"/>
      <w:jc w:val="right"/>
      <w:rPr>
        <w:rFonts w:ascii="Tahoma" w:hAnsi="Tahoma" w:cs="Tahoma"/>
        <w:color w:val="808080"/>
        <w:sz w:val="14"/>
        <w:szCs w:val="14"/>
      </w:rPr>
    </w:pPr>
    <w:r w:rsidRPr="00D44CF2">
      <w:rPr>
        <w:rFonts w:ascii="Tahoma" w:hAnsi="Tahoma" w:cs="Tahoma"/>
        <w:color w:val="808080"/>
        <w:sz w:val="14"/>
        <w:szCs w:val="14"/>
      </w:rPr>
      <w:t xml:space="preserve">Приложение №1 S07 - Отчет по операциям транзитному счету </w:t>
    </w:r>
  </w:p>
  <w:p w:rsidR="00D3546C" w:rsidRPr="00D44CF2" w:rsidRDefault="00D8102A" w:rsidP="0084050A">
    <w:pPr>
      <w:pStyle w:val="a6"/>
      <w:jc w:val="right"/>
      <w:rPr>
        <w:rFonts w:ascii="Tahoma" w:hAnsi="Tahoma" w:cs="Tahoma"/>
        <w:sz w:val="14"/>
        <w:szCs w:val="14"/>
      </w:rPr>
    </w:pPr>
    <w:r w:rsidRPr="00D44CF2">
      <w:rPr>
        <w:rFonts w:ascii="Tahoma" w:hAnsi="Tahoma" w:cs="Tahoma"/>
        <w:color w:val="808080"/>
        <w:sz w:val="14"/>
        <w:szCs w:val="14"/>
      </w:rPr>
      <w:t>к Условиям осуществления депозитарной деятельности</w:t>
    </w:r>
    <w:r w:rsidR="005B5F26" w:rsidRPr="00D44CF2">
      <w:rPr>
        <w:rFonts w:ascii="Tahoma" w:hAnsi="Tahoma" w:cs="Tahoma"/>
        <w:color w:val="808080"/>
        <w:sz w:val="14"/>
        <w:szCs w:val="14"/>
      </w:rPr>
      <w:t xml:space="preserve"> 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5109" w:rsidRPr="003C227E" w:rsidRDefault="00AA5109" w:rsidP="00AA5109">
    <w:pPr>
      <w:pStyle w:val="a6"/>
      <w:jc w:val="right"/>
      <w:rPr>
        <w:rFonts w:ascii="Tahoma" w:hAnsi="Tahoma" w:cs="Tahoma"/>
        <w:sz w:val="12"/>
        <w:szCs w:val="12"/>
      </w:rPr>
    </w:pPr>
    <w:r w:rsidRPr="003C227E">
      <w:rPr>
        <w:rFonts w:ascii="Tahoma" w:hAnsi="Tahoma" w:cs="Tahoma"/>
        <w:sz w:val="12"/>
        <w:szCs w:val="12"/>
      </w:rPr>
      <w:t xml:space="preserve">Приложение №1 S07 - Отчет по операциям транзитному счету </w:t>
    </w:r>
  </w:p>
  <w:p w:rsidR="00DF6B32" w:rsidRPr="003C227E" w:rsidRDefault="00AA5109" w:rsidP="00AA5109">
    <w:pPr>
      <w:pStyle w:val="a6"/>
      <w:jc w:val="right"/>
      <w:rPr>
        <w:rFonts w:ascii="Tahoma" w:hAnsi="Tahoma" w:cs="Tahoma"/>
        <w:sz w:val="12"/>
        <w:szCs w:val="12"/>
      </w:rPr>
    </w:pPr>
    <w:r w:rsidRPr="003C227E">
      <w:rPr>
        <w:rFonts w:ascii="Tahoma" w:hAnsi="Tahoma" w:cs="Tahoma"/>
        <w:sz w:val="12"/>
        <w:szCs w:val="12"/>
      </w:rPr>
      <w:t>к Условиям осуществления депозитарной деятельности ООО «НЭКСТ»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A01"/>
    <w:rsid w:val="000306E7"/>
    <w:rsid w:val="00044967"/>
    <w:rsid w:val="00053C60"/>
    <w:rsid w:val="000615AB"/>
    <w:rsid w:val="000819E3"/>
    <w:rsid w:val="00096ED3"/>
    <w:rsid w:val="000D020D"/>
    <w:rsid w:val="000D0FD9"/>
    <w:rsid w:val="000E0BC3"/>
    <w:rsid w:val="00123AF6"/>
    <w:rsid w:val="0013513B"/>
    <w:rsid w:val="001529DF"/>
    <w:rsid w:val="001A24AD"/>
    <w:rsid w:val="001B09AC"/>
    <w:rsid w:val="001C3756"/>
    <w:rsid w:val="001C4047"/>
    <w:rsid w:val="00200BC4"/>
    <w:rsid w:val="00217286"/>
    <w:rsid w:val="00217902"/>
    <w:rsid w:val="0022651E"/>
    <w:rsid w:val="00232959"/>
    <w:rsid w:val="002425FB"/>
    <w:rsid w:val="00265938"/>
    <w:rsid w:val="0028671D"/>
    <w:rsid w:val="002C0D6A"/>
    <w:rsid w:val="002F2931"/>
    <w:rsid w:val="002F31CC"/>
    <w:rsid w:val="003137A1"/>
    <w:rsid w:val="00333D80"/>
    <w:rsid w:val="0034655C"/>
    <w:rsid w:val="003B5084"/>
    <w:rsid w:val="003C227E"/>
    <w:rsid w:val="003D5B87"/>
    <w:rsid w:val="0040753B"/>
    <w:rsid w:val="0043410F"/>
    <w:rsid w:val="00443C23"/>
    <w:rsid w:val="004509E4"/>
    <w:rsid w:val="00453BC0"/>
    <w:rsid w:val="00465D5B"/>
    <w:rsid w:val="004735FB"/>
    <w:rsid w:val="004A6B7D"/>
    <w:rsid w:val="004A717D"/>
    <w:rsid w:val="00504705"/>
    <w:rsid w:val="00543530"/>
    <w:rsid w:val="0055405D"/>
    <w:rsid w:val="005725CD"/>
    <w:rsid w:val="00577E96"/>
    <w:rsid w:val="00585EC3"/>
    <w:rsid w:val="005B2497"/>
    <w:rsid w:val="005B5F26"/>
    <w:rsid w:val="005D4C20"/>
    <w:rsid w:val="005F6660"/>
    <w:rsid w:val="00601CC8"/>
    <w:rsid w:val="00613A01"/>
    <w:rsid w:val="00614ED2"/>
    <w:rsid w:val="00617AF3"/>
    <w:rsid w:val="006268A6"/>
    <w:rsid w:val="006301EC"/>
    <w:rsid w:val="00643910"/>
    <w:rsid w:val="00667864"/>
    <w:rsid w:val="00672F32"/>
    <w:rsid w:val="0067303D"/>
    <w:rsid w:val="00675D3B"/>
    <w:rsid w:val="006B142B"/>
    <w:rsid w:val="006E2151"/>
    <w:rsid w:val="006F138C"/>
    <w:rsid w:val="0072557F"/>
    <w:rsid w:val="00743BF3"/>
    <w:rsid w:val="00746D24"/>
    <w:rsid w:val="0074705A"/>
    <w:rsid w:val="00757766"/>
    <w:rsid w:val="007C13FA"/>
    <w:rsid w:val="007C3D20"/>
    <w:rsid w:val="007F701B"/>
    <w:rsid w:val="00834E25"/>
    <w:rsid w:val="00837BE8"/>
    <w:rsid w:val="0084050A"/>
    <w:rsid w:val="00883A41"/>
    <w:rsid w:val="008C45E7"/>
    <w:rsid w:val="008C618B"/>
    <w:rsid w:val="008D0369"/>
    <w:rsid w:val="008E5909"/>
    <w:rsid w:val="00905C5A"/>
    <w:rsid w:val="00933219"/>
    <w:rsid w:val="0093551F"/>
    <w:rsid w:val="00952813"/>
    <w:rsid w:val="00962DD3"/>
    <w:rsid w:val="00963063"/>
    <w:rsid w:val="009A09A0"/>
    <w:rsid w:val="009A19E5"/>
    <w:rsid w:val="009E3A3E"/>
    <w:rsid w:val="009E3EF4"/>
    <w:rsid w:val="00A268ED"/>
    <w:rsid w:val="00A27669"/>
    <w:rsid w:val="00A61F12"/>
    <w:rsid w:val="00A70B66"/>
    <w:rsid w:val="00A86EE9"/>
    <w:rsid w:val="00A87726"/>
    <w:rsid w:val="00A90819"/>
    <w:rsid w:val="00AA5109"/>
    <w:rsid w:val="00AA5B41"/>
    <w:rsid w:val="00AB5161"/>
    <w:rsid w:val="00AB5F6A"/>
    <w:rsid w:val="00AB71D1"/>
    <w:rsid w:val="00B0026D"/>
    <w:rsid w:val="00B007FD"/>
    <w:rsid w:val="00B03B96"/>
    <w:rsid w:val="00B03F75"/>
    <w:rsid w:val="00B13844"/>
    <w:rsid w:val="00B44B4E"/>
    <w:rsid w:val="00B550B8"/>
    <w:rsid w:val="00B7322A"/>
    <w:rsid w:val="00BA55DC"/>
    <w:rsid w:val="00BF32FD"/>
    <w:rsid w:val="00C05C2F"/>
    <w:rsid w:val="00C67D3B"/>
    <w:rsid w:val="00C80BD2"/>
    <w:rsid w:val="00C86E4E"/>
    <w:rsid w:val="00CA6F93"/>
    <w:rsid w:val="00CC3994"/>
    <w:rsid w:val="00D26660"/>
    <w:rsid w:val="00D3546C"/>
    <w:rsid w:val="00D438A9"/>
    <w:rsid w:val="00D44CF2"/>
    <w:rsid w:val="00D8102A"/>
    <w:rsid w:val="00D87EDF"/>
    <w:rsid w:val="00DB37AA"/>
    <w:rsid w:val="00DE7310"/>
    <w:rsid w:val="00DE7CB5"/>
    <w:rsid w:val="00DF6B32"/>
    <w:rsid w:val="00E231B4"/>
    <w:rsid w:val="00E36A0C"/>
    <w:rsid w:val="00E4180B"/>
    <w:rsid w:val="00F27A6F"/>
    <w:rsid w:val="00F643C2"/>
    <w:rsid w:val="00FA0C59"/>
    <w:rsid w:val="00FD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9E854C4A-02C9-4084-B0EE-FEAC45775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</w:pPr>
  </w:style>
  <w:style w:type="paragraph" w:styleId="a4">
    <w:name w:val="Balloon Text"/>
    <w:basedOn w:val="a"/>
    <w:link w:val="a5"/>
    <w:rsid w:val="0043410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43410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43410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43410F"/>
    <w:rPr>
      <w:sz w:val="24"/>
      <w:szCs w:val="24"/>
    </w:rPr>
  </w:style>
  <w:style w:type="paragraph" w:styleId="a8">
    <w:name w:val="footer"/>
    <w:basedOn w:val="a"/>
    <w:link w:val="a9"/>
    <w:uiPriority w:val="99"/>
    <w:rsid w:val="004341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43410F"/>
    <w:rPr>
      <w:sz w:val="24"/>
      <w:szCs w:val="24"/>
    </w:rPr>
  </w:style>
  <w:style w:type="character" w:styleId="aa">
    <w:name w:val="annotation reference"/>
    <w:rsid w:val="007F701B"/>
    <w:rPr>
      <w:sz w:val="16"/>
      <w:szCs w:val="16"/>
    </w:rPr>
  </w:style>
  <w:style w:type="paragraph" w:styleId="ab">
    <w:name w:val="annotation text"/>
    <w:basedOn w:val="a"/>
    <w:link w:val="ac"/>
    <w:rsid w:val="007F701B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7F701B"/>
  </w:style>
  <w:style w:type="paragraph" w:styleId="ad">
    <w:name w:val="annotation subject"/>
    <w:basedOn w:val="ab"/>
    <w:next w:val="ab"/>
    <w:link w:val="ae"/>
    <w:rsid w:val="007F701B"/>
    <w:rPr>
      <w:b/>
      <w:bCs/>
    </w:rPr>
  </w:style>
  <w:style w:type="character" w:customStyle="1" w:styleId="ae">
    <w:name w:val="Тема примечания Знак"/>
    <w:link w:val="ad"/>
    <w:rsid w:val="007F70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4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1403</Characters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2017-03-24T13:23:00Z</cp:lastPrinted>
  <dcterms:created xsi:type="dcterms:W3CDTF">2026-10-09T09:36:00Z</dcterms:created>
  <dcterms:modified xsi:type="dcterms:W3CDTF">2026-10-09T09:36:00Z</dcterms:modified>
</cp:coreProperties>
</file>