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1C5BEE" w:rsidTr="000327AE">
        <w:trPr>
          <w:trHeight w:val="284"/>
        </w:trPr>
        <w:tc>
          <w:tcPr>
            <w:tcW w:w="10719" w:type="dxa"/>
            <w:shd w:val="clear" w:color="auto" w:fill="BFBFBF" w:themeFill="background1" w:themeFillShade="BF"/>
            <w:vAlign w:val="center"/>
          </w:tcPr>
          <w:p w:rsidR="00207258" w:rsidRPr="001C5BEE" w:rsidRDefault="000D3BE1" w:rsidP="008D2B9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BEE">
              <w:rPr>
                <w:rFonts w:ascii="Tahoma" w:hAnsi="Tahoma" w:cs="Tahoma"/>
                <w:b/>
                <w:sz w:val="18"/>
                <w:szCs w:val="18"/>
              </w:rPr>
              <w:t>ПОРУЧЕНИЕ</w:t>
            </w:r>
          </w:p>
          <w:p w:rsidR="008F0370" w:rsidRPr="001C5BEE" w:rsidRDefault="000D1C8D" w:rsidP="008D2B9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на </w:t>
            </w:r>
            <w:r w:rsidR="004C5FF1" w:rsidRPr="001C5BEE">
              <w:rPr>
                <w:rFonts w:ascii="Tahoma" w:hAnsi="Tahoma" w:cs="Tahoma"/>
                <w:b/>
                <w:sz w:val="18"/>
                <w:szCs w:val="18"/>
              </w:rPr>
              <w:t>депонирование/</w:t>
            </w:r>
            <w:r w:rsidRPr="001C5BEE">
              <w:rPr>
                <w:rFonts w:ascii="Tahoma" w:hAnsi="Tahoma" w:cs="Tahoma"/>
                <w:b/>
                <w:sz w:val="18"/>
                <w:szCs w:val="18"/>
              </w:rPr>
              <w:t>перевод и обременение</w:t>
            </w:r>
            <w:r w:rsidR="00207258" w:rsidRPr="001C5BEE">
              <w:rPr>
                <w:rFonts w:ascii="Tahoma" w:hAnsi="Tahoma" w:cs="Tahoma"/>
                <w:b/>
                <w:sz w:val="18"/>
                <w:szCs w:val="18"/>
              </w:rPr>
              <w:t>/прекращение обременения ценных бумаг</w:t>
            </w:r>
          </w:p>
          <w:p w:rsidR="000D3BE1" w:rsidRPr="001C5BEE" w:rsidRDefault="00207258" w:rsidP="00D83A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по договору </w:t>
            </w:r>
            <w:proofErr w:type="spellStart"/>
            <w:r w:rsidRPr="001C5BEE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</w:p>
        </w:tc>
      </w:tr>
    </w:tbl>
    <w:p w:rsidR="000D3BE1" w:rsidRPr="001C5BEE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71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89"/>
        <w:gridCol w:w="142"/>
        <w:gridCol w:w="142"/>
        <w:gridCol w:w="267"/>
        <w:gridCol w:w="16"/>
        <w:gridCol w:w="298"/>
        <w:gridCol w:w="127"/>
        <w:gridCol w:w="142"/>
        <w:gridCol w:w="284"/>
        <w:gridCol w:w="298"/>
        <w:gridCol w:w="269"/>
        <w:gridCol w:w="283"/>
        <w:gridCol w:w="142"/>
        <w:gridCol w:w="115"/>
        <w:gridCol w:w="310"/>
        <w:gridCol w:w="1652"/>
        <w:gridCol w:w="1041"/>
        <w:gridCol w:w="142"/>
        <w:gridCol w:w="851"/>
        <w:gridCol w:w="2409"/>
      </w:tblGrid>
      <w:tr w:rsidR="007B3A6F" w:rsidRPr="001C5BEE" w:rsidTr="00972D85">
        <w:trPr>
          <w:trHeight w:hRule="exact" w:val="1058"/>
        </w:trPr>
        <w:tc>
          <w:tcPr>
            <w:tcW w:w="10719" w:type="dxa"/>
            <w:gridSpan w:val="20"/>
            <w:vAlign w:val="bottom"/>
          </w:tcPr>
          <w:p w:rsidR="003D3122" w:rsidRPr="001C5BEE" w:rsidRDefault="00B34C73" w:rsidP="003D3122">
            <w:pPr>
              <w:ind w:right="-207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8184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675" w:rsidRPr="001C5BEE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1C5BEE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726A65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311AD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передача/перевод ценных бумаг на </w:t>
            </w:r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депонирование </w:t>
            </w:r>
            <w:proofErr w:type="spellStart"/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>-агент</w:t>
            </w:r>
            <w:r w:rsidR="00825986" w:rsidRPr="001C5BEE">
              <w:rPr>
                <w:rFonts w:ascii="Tahoma" w:hAnsi="Tahoma" w:cs="Tahoma"/>
                <w:b/>
                <w:sz w:val="18"/>
                <w:szCs w:val="18"/>
              </w:rPr>
              <w:t>у</w:t>
            </w:r>
            <w:r w:rsidR="004311AD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и обременение ценных бумаг </w:t>
            </w:r>
          </w:p>
          <w:p w:rsidR="003D3122" w:rsidRPr="001C5BEE" w:rsidRDefault="00B34C73" w:rsidP="003D3122">
            <w:pPr>
              <w:ind w:right="-207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83321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22" w:rsidRPr="001C5BEE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1C5BEE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B61477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прекращение обременения </w:t>
            </w:r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 xml:space="preserve">ценных бумаг и возврат Депоненту по договору </w:t>
            </w:r>
            <w:proofErr w:type="spellStart"/>
            <w:r w:rsidR="003D3122" w:rsidRPr="001C5BEE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</w:p>
          <w:p w:rsidR="003D3122" w:rsidRPr="001C5BEE" w:rsidRDefault="00B34C73" w:rsidP="003D3122">
            <w:pPr>
              <w:pStyle w:val="Default"/>
              <w:rPr>
                <w:rFonts w:ascii="Tahoma" w:hAnsi="Tahoma" w:cs="Tahoma"/>
                <w:b/>
                <w:color w:val="auto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color w:val="auto"/>
                  <w:sz w:val="18"/>
                  <w:szCs w:val="18"/>
                </w:rPr>
                <w:id w:val="-159400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22" w:rsidRPr="001C5BEE">
                  <w:rPr>
                    <w:rFonts w:ascii="MS UI Gothic" w:eastAsia="MS UI Gothic" w:hAnsi="MS UI Gothic" w:cs="MS UI Gothic" w:hint="eastAsia"/>
                    <w:b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D3122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 xml:space="preserve"> - прекращение обременения ценных бумаг и </w:t>
            </w:r>
            <w:r w:rsidR="000D7E48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>передача</w:t>
            </w:r>
            <w:r w:rsidR="003D3122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 xml:space="preserve"> Бенефициару по договору </w:t>
            </w:r>
            <w:proofErr w:type="spellStart"/>
            <w:r w:rsidR="003D3122" w:rsidRPr="001C5BEE">
              <w:rPr>
                <w:rFonts w:ascii="Tahoma" w:hAnsi="Tahoma" w:cs="Tahoma"/>
                <w:b/>
                <w:color w:val="auto"/>
                <w:sz w:val="18"/>
                <w:szCs w:val="18"/>
              </w:rPr>
              <w:t>эскроу</w:t>
            </w:r>
            <w:proofErr w:type="spellEnd"/>
          </w:p>
          <w:p w:rsidR="007B3A6F" w:rsidRPr="001C5BEE" w:rsidRDefault="007B3A6F" w:rsidP="003D3122">
            <w:pPr>
              <w:ind w:right="-20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55DE" w:rsidRPr="001C5BEE" w:rsidTr="00972D85">
        <w:trPr>
          <w:trHeight w:hRule="exact" w:val="253"/>
        </w:trPr>
        <w:tc>
          <w:tcPr>
            <w:tcW w:w="1789" w:type="dxa"/>
            <w:tcBorders>
              <w:right w:val="single" w:sz="4" w:space="0" w:color="auto"/>
            </w:tcBorders>
          </w:tcPr>
          <w:p w:rsidR="000D3BE1" w:rsidRPr="001C5BEE" w:rsidRDefault="00AD4A13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0D3BE1" w:rsidRPr="001C5BEE">
              <w:rPr>
                <w:rFonts w:ascii="Tahoma" w:hAnsi="Tahoma" w:cs="Tahoma"/>
                <w:sz w:val="18"/>
                <w:szCs w:val="18"/>
              </w:rPr>
              <w:t>поручения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BE1" w:rsidRPr="001C5BEE" w:rsidRDefault="00AD4A13" w:rsidP="00DB2DCA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1C5BEE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367936" w:rsidRPr="001C5BEE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1C5BEE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1C5BEE" w:rsidTr="00972D85">
        <w:trPr>
          <w:trHeight w:val="70"/>
        </w:trPr>
        <w:tc>
          <w:tcPr>
            <w:tcW w:w="10719" w:type="dxa"/>
            <w:gridSpan w:val="20"/>
            <w:tcBorders>
              <w:bottom w:val="single" w:sz="4" w:space="0" w:color="auto"/>
            </w:tcBorders>
          </w:tcPr>
          <w:p w:rsidR="000D3BE1" w:rsidRPr="001C5BEE" w:rsidRDefault="000D3BE1" w:rsidP="00633A3B">
            <w:pPr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0D3BE1" w:rsidRPr="001C5BEE" w:rsidTr="000327AE">
        <w:trPr>
          <w:trHeight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D3BE1" w:rsidRPr="001C5BEE" w:rsidRDefault="000D3BE1" w:rsidP="0082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ДЕПОНЕНТ</w:t>
            </w:r>
            <w:r w:rsidR="007059D9"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25517" w:rsidRPr="001C5BEE">
              <w:rPr>
                <w:rFonts w:ascii="Tahoma" w:hAnsi="Tahoma" w:cs="Tahoma"/>
                <w:b/>
                <w:sz w:val="16"/>
                <w:szCs w:val="16"/>
              </w:rPr>
              <w:t>ПО ДОГОВОРУ ЭСКРОУ</w:t>
            </w:r>
          </w:p>
        </w:tc>
      </w:tr>
      <w:tr w:rsidR="000D3BE1" w:rsidRPr="001C5BEE" w:rsidTr="00972D85">
        <w:trPr>
          <w:trHeight w:val="156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1C5BEE" w:rsidRDefault="0028422B" w:rsidP="00036F9F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Полное наименование (ФИО):</w:t>
            </w:r>
          </w:p>
        </w:tc>
      </w:tr>
      <w:tr w:rsidR="0028422B" w:rsidRPr="001C5BEE" w:rsidTr="001D27B2">
        <w:trPr>
          <w:trHeight w:val="144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422B" w:rsidRPr="001C5BEE" w:rsidRDefault="0028422B" w:rsidP="00357359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98588B" w:rsidRPr="001C5BEE" w:rsidTr="000327AE">
        <w:trPr>
          <w:trHeight w:hRule="exact" w:val="263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588B" w:rsidRPr="001C5BEE" w:rsidRDefault="0098588B" w:rsidP="005F416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ЭСКРОУ-АГЕНТ</w:t>
            </w:r>
          </w:p>
        </w:tc>
      </w:tr>
      <w:tr w:rsidR="0098588B" w:rsidRPr="001C5BEE" w:rsidTr="001D27B2">
        <w:trPr>
          <w:trHeight w:val="142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588B" w:rsidRPr="001C5BEE" w:rsidRDefault="0098588B" w:rsidP="005F416C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Полное наименование (ФИО):</w:t>
            </w:r>
          </w:p>
        </w:tc>
      </w:tr>
      <w:tr w:rsidR="0098588B" w:rsidRPr="001C5BEE" w:rsidTr="001D27B2">
        <w:trPr>
          <w:trHeight w:val="142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588B" w:rsidRPr="001C5BEE" w:rsidRDefault="0098588B" w:rsidP="00357359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98588B" w:rsidRPr="001C5BEE" w:rsidTr="000327AE">
        <w:trPr>
          <w:trHeight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588B" w:rsidRPr="001C5BEE" w:rsidRDefault="0098588B" w:rsidP="005F416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БЕНЕФИЦИАР ПО ДОГОВОРУ ЭСКРОУ</w:t>
            </w:r>
          </w:p>
        </w:tc>
      </w:tr>
      <w:tr w:rsidR="0098588B" w:rsidRPr="001C5BEE" w:rsidTr="00972D85">
        <w:trPr>
          <w:trHeight w:val="166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88B" w:rsidRPr="001C5BEE" w:rsidRDefault="0098588B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Полное наименование (ФИО):</w:t>
            </w:r>
          </w:p>
        </w:tc>
      </w:tr>
      <w:tr w:rsidR="0098588B" w:rsidRPr="001C5BEE" w:rsidTr="000327AE">
        <w:trPr>
          <w:trHeight w:val="192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88B" w:rsidRPr="001C5BEE" w:rsidRDefault="0098588B" w:rsidP="00AC7A53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304FED" w:rsidRPr="001C5BEE" w:rsidTr="000327AE">
        <w:trPr>
          <w:trHeight w:hRule="exact"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4FED" w:rsidRPr="001C5BEE" w:rsidRDefault="00C00E15" w:rsidP="000327AE">
            <w:pPr>
              <w:tabs>
                <w:tab w:val="center" w:pos="5251"/>
              </w:tabs>
              <w:ind w:left="-162"/>
              <w:rPr>
                <w:rFonts w:ascii="Tahoma" w:hAnsi="Tahoma" w:cs="Tahoma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ab/>
            </w:r>
            <w:r w:rsidR="00304FED" w:rsidRPr="001C5BEE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>МЕСТО ХРАНЕНИЯ ЦБ</w:t>
            </w:r>
          </w:p>
        </w:tc>
      </w:tr>
      <w:tr w:rsidR="007E62B7" w:rsidRPr="001C5BEE" w:rsidTr="00304FED">
        <w:trPr>
          <w:trHeight w:val="227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B7" w:rsidRPr="001C5BEE" w:rsidRDefault="00304FED" w:rsidP="00304FED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7E62B7" w:rsidRPr="001C5BEE" w:rsidTr="00304FED">
        <w:trPr>
          <w:trHeight w:val="227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B7" w:rsidRPr="001C5BEE" w:rsidRDefault="00304FED" w:rsidP="00304FED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№ счета:</w:t>
            </w:r>
          </w:p>
        </w:tc>
      </w:tr>
      <w:tr w:rsidR="007E62B7" w:rsidRPr="001C5BEE" w:rsidTr="000327AE">
        <w:trPr>
          <w:trHeight w:val="227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B7" w:rsidRPr="001C5BEE" w:rsidRDefault="00304FED" w:rsidP="00304FED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Раздел счета:</w:t>
            </w:r>
          </w:p>
        </w:tc>
      </w:tr>
      <w:tr w:rsidR="0098588B" w:rsidRPr="001C5BEE" w:rsidTr="000327AE">
        <w:trPr>
          <w:trHeight w:hRule="exact" w:val="261"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588B" w:rsidRPr="001C5BEE" w:rsidRDefault="0098588B" w:rsidP="00010B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ЦЕННАЯ БУМАГА</w:t>
            </w:r>
          </w:p>
        </w:tc>
      </w:tr>
      <w:tr w:rsidR="0098588B" w:rsidRPr="001C5BEE" w:rsidTr="00972D85">
        <w:trPr>
          <w:trHeight w:hRule="exact" w:val="284"/>
        </w:trPr>
        <w:tc>
          <w:tcPr>
            <w:tcW w:w="107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88B" w:rsidRPr="001C5BEE" w:rsidRDefault="0098588B" w:rsidP="00633A3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98588B" w:rsidRPr="001C5BEE" w:rsidTr="00972D85">
        <w:trPr>
          <w:trHeight w:hRule="exact" w:val="444"/>
        </w:trPr>
        <w:tc>
          <w:tcPr>
            <w:tcW w:w="10719" w:type="dxa"/>
            <w:gridSpan w:val="20"/>
            <w:tcBorders>
              <w:top w:val="single" w:sz="4" w:space="0" w:color="auto"/>
            </w:tcBorders>
            <w:vAlign w:val="bottom"/>
          </w:tcPr>
          <w:p w:rsidR="0098588B" w:rsidRPr="001C5BEE" w:rsidRDefault="0098588B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Вид, категория (тип) ЦБ: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381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1C5BEE">
              <w:rPr>
                <w:rFonts w:ascii="Tahoma" w:hAnsi="Tahoma" w:cs="Tahoma"/>
                <w:sz w:val="16"/>
                <w:szCs w:val="16"/>
              </w:rPr>
              <w:t xml:space="preserve"> - акции обыкновенные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48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1C5BEE">
              <w:rPr>
                <w:rFonts w:ascii="Tahoma" w:hAnsi="Tahoma" w:cs="Tahoma"/>
                <w:sz w:val="16"/>
                <w:szCs w:val="16"/>
              </w:rPr>
              <w:t xml:space="preserve"> - акции привилегированные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489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1C5BEE">
              <w:rPr>
                <w:rFonts w:ascii="Tahoma" w:hAnsi="Tahoma" w:cs="Tahoma"/>
                <w:sz w:val="16"/>
                <w:szCs w:val="16"/>
              </w:rPr>
              <w:t xml:space="preserve"> - облигации</w:t>
            </w:r>
          </w:p>
          <w:p w:rsidR="0098588B" w:rsidRPr="001C5BEE" w:rsidRDefault="00B34C73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0040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8B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8588B" w:rsidRPr="001C5BEE">
              <w:rPr>
                <w:rFonts w:ascii="Tahoma" w:hAnsi="Tahoma" w:cs="Tahoma"/>
                <w:sz w:val="16"/>
                <w:szCs w:val="16"/>
              </w:rPr>
              <w:t xml:space="preserve"> - инвестиционные паи ПИФ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08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8B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8588B" w:rsidRPr="001C5BEE">
              <w:rPr>
                <w:rFonts w:ascii="Tahoma" w:hAnsi="Tahoma" w:cs="Tahoma"/>
                <w:sz w:val="16"/>
                <w:szCs w:val="16"/>
              </w:rPr>
              <w:t xml:space="preserve"> - закладные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370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8B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8588B" w:rsidRPr="001C5BEE">
              <w:rPr>
                <w:rFonts w:ascii="Tahoma" w:hAnsi="Tahoma" w:cs="Tahoma"/>
                <w:sz w:val="16"/>
                <w:szCs w:val="16"/>
              </w:rPr>
              <w:t xml:space="preserve"> - (иное) _________________(иное)_______________________________________________________</w:t>
            </w:r>
          </w:p>
          <w:p w:rsidR="0098588B" w:rsidRPr="001C5BEE" w:rsidRDefault="0098588B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0952E1">
        <w:trPr>
          <w:trHeight w:hRule="exact" w:val="424"/>
        </w:trPr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A004CE" w:rsidP="000952E1">
            <w:pPr>
              <w:ind w:right="3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Регистрационный №</w:t>
            </w:r>
          </w:p>
        </w:tc>
        <w:tc>
          <w:tcPr>
            <w:tcW w:w="3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98588B" w:rsidP="000952E1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98588B" w:rsidP="000952E1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B" w:rsidRPr="001C5BEE" w:rsidRDefault="0098588B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0952E1">
        <w:trPr>
          <w:trHeight w:hRule="exact" w:val="547"/>
        </w:trPr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0952E1" w:rsidP="000952E1">
            <w:pPr>
              <w:ind w:right="3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К</w:t>
            </w:r>
            <w:r w:rsidR="0098588B" w:rsidRPr="001C5BEE">
              <w:rPr>
                <w:rFonts w:ascii="Tahoma" w:hAnsi="Tahoma" w:cs="Tahoma"/>
                <w:b/>
                <w:sz w:val="16"/>
                <w:szCs w:val="16"/>
              </w:rPr>
              <w:t>од ISIN:</w:t>
            </w:r>
            <w:bookmarkStart w:id="0" w:name="_Ref153377101"/>
            <w:r w:rsidR="0098588B"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  <w:bookmarkEnd w:id="0"/>
          </w:p>
        </w:tc>
        <w:tc>
          <w:tcPr>
            <w:tcW w:w="3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98588B" w:rsidP="000952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8B" w:rsidRPr="001C5BEE" w:rsidRDefault="000952E1" w:rsidP="000952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1C5BEE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1C5BEE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ldChar w:fldCharType="begin"/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instrText xml:space="preserve"> NOTEREF _Ref153377101 \h  \* MERGEFORMAT </w:instrText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t>2</w:t>
            </w:r>
            <w:r w:rsidRPr="001C5BEE">
              <w:rPr>
                <w:rStyle w:val="af0"/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88B" w:rsidRPr="001C5BEE" w:rsidRDefault="0098588B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972D85">
        <w:trPr>
          <w:trHeight w:val="70"/>
        </w:trPr>
        <w:tc>
          <w:tcPr>
            <w:tcW w:w="10719" w:type="dxa"/>
            <w:gridSpan w:val="20"/>
            <w:tcBorders>
              <w:top w:val="single" w:sz="4" w:space="0" w:color="auto"/>
            </w:tcBorders>
          </w:tcPr>
          <w:p w:rsidR="0098588B" w:rsidRPr="001C5BEE" w:rsidRDefault="0098588B" w:rsidP="008E1327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8588B" w:rsidRPr="001C5BEE" w:rsidTr="00972D85">
        <w:trPr>
          <w:trHeight w:val="204"/>
        </w:trPr>
        <w:tc>
          <w:tcPr>
            <w:tcW w:w="1931" w:type="dxa"/>
            <w:gridSpan w:val="2"/>
            <w:vMerge w:val="restart"/>
            <w:tcBorders>
              <w:right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Количество ЦБ:</w:t>
            </w:r>
          </w:p>
        </w:tc>
        <w:tc>
          <w:tcPr>
            <w:tcW w:w="2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588B" w:rsidRPr="001C5BEE" w:rsidTr="00972D85">
        <w:trPr>
          <w:trHeight w:val="155"/>
        </w:trPr>
        <w:tc>
          <w:tcPr>
            <w:tcW w:w="1931" w:type="dxa"/>
            <w:gridSpan w:val="2"/>
            <w:vMerge/>
            <w:tcBorders>
              <w:bottom w:val="single" w:sz="4" w:space="0" w:color="auto"/>
            </w:tcBorders>
          </w:tcPr>
          <w:p w:rsidR="0098588B" w:rsidRPr="001C5BEE" w:rsidRDefault="0098588B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8588B" w:rsidRPr="001C5BEE" w:rsidRDefault="0098588B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C5BEE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588B" w:rsidRPr="001C5BEE" w:rsidRDefault="0098588B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C5BEE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98588B" w:rsidRPr="001C5BEE" w:rsidTr="00C00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71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88B" w:rsidRPr="001C5BEE" w:rsidRDefault="0098588B" w:rsidP="00AB7970">
            <w:pPr>
              <w:jc w:val="center"/>
              <w:rPr>
                <w:rFonts w:ascii="Tahoma" w:hAnsi="Tahoma" w:cs="Tahoma"/>
                <w:b/>
                <w:bCs/>
                <w:sz w:val="2"/>
                <w:szCs w:val="2"/>
              </w:rPr>
            </w:pPr>
          </w:p>
        </w:tc>
      </w:tr>
      <w:tr w:rsidR="0098588B" w:rsidRPr="001C5BEE" w:rsidTr="00972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8588B" w:rsidRPr="001C5BEE" w:rsidRDefault="00C00E15" w:rsidP="00A54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ДОКУМЕНТЫ – ОСНОВАНИЯ </w:t>
            </w:r>
            <w:r w:rsidR="00A54C9B" w:rsidRPr="001C5BEE">
              <w:rPr>
                <w:rFonts w:ascii="Tahoma" w:hAnsi="Tahoma" w:cs="Tahoma"/>
                <w:b/>
                <w:sz w:val="16"/>
                <w:szCs w:val="16"/>
              </w:rPr>
              <w:t>ОПЕРАЦИИ</w:t>
            </w:r>
          </w:p>
        </w:tc>
      </w:tr>
      <w:tr w:rsidR="0098588B" w:rsidRPr="001C5BEE" w:rsidTr="00C92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1071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88B" w:rsidRPr="001C5BEE" w:rsidRDefault="0098588B" w:rsidP="007B3A6F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92693" w:rsidRPr="001C5BEE" w:rsidTr="008A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74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5F416C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Договор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 xml:space="preserve">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C00E1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Дата:        /          /                 </w:t>
            </w:r>
            <w:proofErr w:type="gramStart"/>
            <w:r w:rsidRPr="001C5BEE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92693" w:rsidRPr="001C5BEE" w:rsidRDefault="00C92693" w:rsidP="005F416C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proofErr w:type="gramStart"/>
            <w:r w:rsidRPr="001C5BEE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C92693" w:rsidRPr="001C5BEE" w:rsidTr="008A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74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5F7EEA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Дата окончания договора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2693" w:rsidRPr="001C5BEE" w:rsidRDefault="00C92693" w:rsidP="005F416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Дата:        /          /                 </w:t>
            </w:r>
            <w:proofErr w:type="gramStart"/>
            <w:r w:rsidRPr="001C5BEE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92693" w:rsidRPr="001C5BEE" w:rsidRDefault="00C92693" w:rsidP="005F416C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proofErr w:type="gramStart"/>
            <w:r w:rsidRPr="001C5BEE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C92693" w:rsidRPr="001C5BEE" w:rsidTr="008A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5F7E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8C6BF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693" w:rsidRPr="001C5BEE" w:rsidRDefault="00C92693" w:rsidP="008C6BF2">
            <w:pPr>
              <w:ind w:left="175" w:hanging="17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D54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Права по ценным бумагам осуществляет: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B34C73" w:rsidP="000952E1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985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Депонент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B34C73" w:rsidP="000952E1">
            <w:pPr>
              <w:ind w:left="176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3006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="008A3493" w:rsidRPr="001C5BEE">
              <w:rPr>
                <w:rFonts w:ascii="Tahoma" w:hAnsi="Tahoma" w:cs="Tahoma"/>
                <w:sz w:val="16"/>
                <w:szCs w:val="16"/>
              </w:rPr>
              <w:t>-агент</w:t>
            </w:r>
          </w:p>
        </w:tc>
      </w:tr>
      <w:tr w:rsidR="008A3493" w:rsidRPr="001C5BEE" w:rsidTr="00D54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Доходы по ценным бумагам подлежат перечислению на банковский счет:</w:t>
            </w:r>
            <w:r w:rsidR="008C6BF2" w:rsidRPr="001C5BEE">
              <w:rPr>
                <w:rStyle w:val="af0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B34C73" w:rsidP="000952E1">
            <w:pPr>
              <w:spacing w:before="40"/>
              <w:ind w:left="3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1748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Депонента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B34C73" w:rsidP="000952E1">
            <w:pPr>
              <w:ind w:left="176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1970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2E1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="008A3493" w:rsidRPr="001C5BEE">
              <w:rPr>
                <w:rFonts w:ascii="Tahoma" w:hAnsi="Tahoma" w:cs="Tahoma"/>
                <w:sz w:val="16"/>
                <w:szCs w:val="16"/>
              </w:rPr>
              <w:t>-агента</w:t>
            </w:r>
          </w:p>
        </w:tc>
      </w:tr>
      <w:tr w:rsidR="008A3493" w:rsidRPr="001C5BEE" w:rsidTr="00D54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Права, приобретенные в результате корпоративного действия эмитента, не требующего участия акционера (конвертация, дробление, консолидация и т.п.)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B34C73" w:rsidP="000952E1">
            <w:pPr>
              <w:spacing w:before="40"/>
              <w:ind w:left="3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5290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Депонент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B34C73" w:rsidP="000952E1">
            <w:pPr>
              <w:ind w:left="176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919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="008A3493" w:rsidRPr="001C5BEE">
              <w:rPr>
                <w:rFonts w:ascii="Tahoma" w:hAnsi="Tahoma" w:cs="Tahoma"/>
                <w:sz w:val="16"/>
                <w:szCs w:val="16"/>
              </w:rPr>
              <w:t>-агент</w:t>
            </w:r>
          </w:p>
        </w:tc>
      </w:tr>
      <w:tr w:rsidR="008A3493" w:rsidRPr="001C5BEE" w:rsidTr="00A54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419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493" w:rsidRPr="001C5BEE" w:rsidRDefault="008A3493" w:rsidP="00603FD4">
            <w:pPr>
              <w:spacing w:before="4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493" w:rsidRPr="001C5BEE" w:rsidRDefault="008A3493" w:rsidP="00141DB1">
            <w:pPr>
              <w:spacing w:before="40"/>
              <w:ind w:left="-108" w:right="-25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972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Перечень документов, являющихся основаниями для передачи депонированных ценных бумаг Бенефициару по договору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972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Перечень документов, являющихся основаниями для возврата депонированных ценных бумаг Депоненту по договору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Порядок действий при прекращении договора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 xml:space="preserve"> (ликвидация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 xml:space="preserve">-агента, передача ценных бумаг иному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>-агенту и т.п.)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4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3" w:rsidRPr="001C5BEE" w:rsidRDefault="008A3493" w:rsidP="00D54B86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Иные условия по договору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419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3493" w:rsidRPr="001C5BEE" w:rsidRDefault="008A3493" w:rsidP="00603F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41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493" w:rsidRPr="001C5BEE" w:rsidRDefault="008A3493" w:rsidP="00603F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3493" w:rsidRPr="001C5BEE" w:rsidRDefault="008A3493" w:rsidP="005F416C">
            <w:pPr>
              <w:ind w:left="175" w:hanging="17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493" w:rsidRPr="001C5BEE" w:rsidTr="00E919D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71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3493" w:rsidRPr="001C5BEE" w:rsidRDefault="008A3493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185"/>
        </w:trPr>
        <w:tc>
          <w:tcPr>
            <w:tcW w:w="10719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3493" w:rsidRPr="001C5BEE" w:rsidRDefault="008A3493" w:rsidP="005438AE">
            <w:pPr>
              <w:ind w:left="-108"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УСЛОВИЯ ПРЕКРАЩЕНИЯ ОБРЕМЕНЕНИЯ</w:t>
            </w:r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3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93" w:rsidRPr="001C5BEE" w:rsidRDefault="008A3493" w:rsidP="005D76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1970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393073" w:rsidP="0098415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Предоставлены документы-</w:t>
            </w:r>
            <w:r w:rsidR="008A3493" w:rsidRPr="001C5BEE">
              <w:rPr>
                <w:rFonts w:ascii="Tahoma" w:hAnsi="Tahoma" w:cs="Tahoma"/>
                <w:sz w:val="16"/>
                <w:szCs w:val="16"/>
              </w:rPr>
              <w:t xml:space="preserve">основания для передачи ценных бумаг Бенефициару по договору </w:t>
            </w:r>
            <w:proofErr w:type="spellStart"/>
            <w:r w:rsidR="008A3493"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142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B34C73" w:rsidP="005D7699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9109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8A3493" w:rsidP="008A3493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Возврат ценных бумаг Депоненту при расторжени</w:t>
            </w:r>
            <w:proofErr w:type="gramStart"/>
            <w:r w:rsidRPr="001C5BEE">
              <w:rPr>
                <w:rFonts w:ascii="Tahoma" w:hAnsi="Tahoma" w:cs="Tahoma"/>
                <w:sz w:val="16"/>
                <w:szCs w:val="16"/>
              </w:rPr>
              <w:t>и(</w:t>
            </w:r>
            <w:proofErr w:type="gramEnd"/>
            <w:r w:rsidRPr="001C5BEE">
              <w:rPr>
                <w:rFonts w:ascii="Tahoma" w:hAnsi="Tahoma" w:cs="Tahoma"/>
                <w:sz w:val="16"/>
                <w:szCs w:val="16"/>
              </w:rPr>
              <w:t xml:space="preserve">прекращении) договора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</w:tr>
      <w:tr w:rsidR="008A3493" w:rsidRPr="001C5BEE" w:rsidTr="00972D8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142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B34C73" w:rsidP="005D7699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305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93" w:rsidRPr="001C5BE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3" w:rsidRPr="001C5BEE" w:rsidRDefault="008A3493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Иное</w:t>
            </w:r>
          </w:p>
        </w:tc>
      </w:tr>
    </w:tbl>
    <w:p w:rsidR="00407814" w:rsidRPr="001C5BEE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19" w:type="dxa"/>
        <w:tblInd w:w="-972" w:type="dxa"/>
        <w:tblLook w:val="01E0" w:firstRow="1" w:lastRow="1" w:firstColumn="1" w:lastColumn="1" w:noHBand="0" w:noVBand="0"/>
      </w:tblPr>
      <w:tblGrid>
        <w:gridCol w:w="5333"/>
        <w:gridCol w:w="283"/>
        <w:gridCol w:w="5103"/>
      </w:tblGrid>
      <w:tr w:rsidR="006C1A7F" w:rsidRPr="001C5BEE" w:rsidTr="00A54F35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F" w:rsidRPr="001C5BEE" w:rsidRDefault="006C1A7F" w:rsidP="0063650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>Подпись Депонента</w:t>
            </w:r>
            <w:r w:rsidR="00035332"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по</w:t>
            </w:r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договору </w:t>
            </w:r>
            <w:proofErr w:type="spellStart"/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BEE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F" w:rsidRPr="001C5BEE" w:rsidRDefault="006C1A7F" w:rsidP="00636503">
            <w:pPr>
              <w:ind w:right="141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Подпись </w:t>
            </w:r>
            <w:proofErr w:type="spellStart"/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>Эскроу</w:t>
            </w:r>
            <w:proofErr w:type="spellEnd"/>
            <w:r w:rsidR="00636503" w:rsidRPr="001C5BEE">
              <w:rPr>
                <w:rFonts w:ascii="Tahoma" w:hAnsi="Tahoma" w:cs="Tahoma"/>
                <w:b/>
                <w:sz w:val="16"/>
                <w:szCs w:val="16"/>
              </w:rPr>
              <w:t>-агента</w:t>
            </w: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BEE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</w:tr>
      <w:tr w:rsidR="006C1A7F" w:rsidRPr="001C5BEE" w:rsidTr="00A54F35">
        <w:tc>
          <w:tcPr>
            <w:tcW w:w="5333" w:type="dxa"/>
            <w:tcBorders>
              <w:top w:val="single" w:sz="4" w:space="0" w:color="auto"/>
            </w:tcBorders>
          </w:tcPr>
          <w:p w:rsidR="006C1A7F" w:rsidRPr="001C5BEE" w:rsidRDefault="006C1A7F" w:rsidP="00010B3F">
            <w:pPr>
              <w:spacing w:before="10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_______________________/_____________________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6C1A7F" w:rsidRPr="001C5BEE" w:rsidRDefault="006C1A7F" w:rsidP="00726A65">
            <w:pPr>
              <w:spacing w:before="100"/>
              <w:ind w:right="1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_______________________/__________________</w:t>
            </w:r>
            <w:r w:rsidR="00B8603A" w:rsidRPr="001C5BEE">
              <w:rPr>
                <w:rFonts w:ascii="Tahoma" w:hAnsi="Tahoma" w:cs="Tahoma"/>
                <w:sz w:val="16"/>
                <w:szCs w:val="16"/>
              </w:rPr>
              <w:t>____</w:t>
            </w:r>
            <w:r w:rsidRPr="001C5BEE">
              <w:rPr>
                <w:rFonts w:ascii="Tahoma" w:hAnsi="Tahoma" w:cs="Tahoma"/>
                <w:sz w:val="16"/>
                <w:szCs w:val="16"/>
              </w:rPr>
              <w:t>___</w:t>
            </w:r>
          </w:p>
        </w:tc>
      </w:tr>
      <w:tr w:rsidR="006C1A7F" w:rsidRPr="001C5BEE" w:rsidTr="00A54F35">
        <w:tc>
          <w:tcPr>
            <w:tcW w:w="5333" w:type="dxa"/>
          </w:tcPr>
          <w:p w:rsidR="006C1A7F" w:rsidRPr="001C5BEE" w:rsidRDefault="00B8603A" w:rsidP="00036F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1C5BEE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386" w:type="dxa"/>
            <w:gridSpan w:val="2"/>
          </w:tcPr>
          <w:p w:rsidR="006C1A7F" w:rsidRPr="001C5BEE" w:rsidRDefault="00B8603A" w:rsidP="00036F9F">
            <w:pPr>
              <w:ind w:right="10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1C5BEE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C1A7F" w:rsidRPr="001C5BEE" w:rsidTr="00A54F35">
        <w:tc>
          <w:tcPr>
            <w:tcW w:w="5333" w:type="dxa"/>
          </w:tcPr>
          <w:p w:rsidR="006C1A7F" w:rsidRPr="001C5BEE" w:rsidRDefault="006C1A7F" w:rsidP="00FF0F08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  <w:tc>
          <w:tcPr>
            <w:tcW w:w="5386" w:type="dxa"/>
            <w:gridSpan w:val="2"/>
          </w:tcPr>
          <w:p w:rsidR="00905B9D" w:rsidRPr="001C5BEE" w:rsidRDefault="006C1A7F" w:rsidP="00905B9D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  <w:p w:rsidR="005C080C" w:rsidRPr="001C5BEE" w:rsidRDefault="005C080C" w:rsidP="00905B9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080C" w:rsidRPr="001C5BEE" w:rsidRDefault="005C080C" w:rsidP="00905B9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:rsidR="00ED63B4" w:rsidRPr="001C5BEE" w:rsidRDefault="00ED63B4" w:rsidP="00FF0F08">
      <w:pPr>
        <w:ind w:left="-992"/>
        <w:rPr>
          <w:rFonts w:ascii="Tahoma" w:hAnsi="Tahoma" w:cs="Tahoma"/>
          <w:sz w:val="4"/>
          <w:szCs w:val="4"/>
        </w:rPr>
      </w:pPr>
    </w:p>
    <w:tbl>
      <w:tblPr>
        <w:tblW w:w="10719" w:type="dxa"/>
        <w:tblInd w:w="-972" w:type="dxa"/>
        <w:tblLook w:val="01E0" w:firstRow="1" w:lastRow="1" w:firstColumn="1" w:lastColumn="1" w:noHBand="0" w:noVBand="0"/>
      </w:tblPr>
      <w:tblGrid>
        <w:gridCol w:w="5333"/>
        <w:gridCol w:w="283"/>
        <w:gridCol w:w="5103"/>
      </w:tblGrid>
      <w:tr w:rsidR="005C080C" w:rsidRPr="001C5BEE" w:rsidTr="005C080C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80C" w:rsidRPr="001C5BEE" w:rsidRDefault="005C080C" w:rsidP="005C080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Подпись Бенефициара по договору </w:t>
            </w:r>
            <w:proofErr w:type="spellStart"/>
            <w:r w:rsidRPr="001C5BEE">
              <w:rPr>
                <w:rFonts w:ascii="Tahoma" w:hAnsi="Tahoma" w:cs="Tahoma"/>
                <w:b/>
                <w:sz w:val="16"/>
                <w:szCs w:val="16"/>
              </w:rPr>
              <w:t>эскроу</w:t>
            </w:r>
            <w:proofErr w:type="spellEnd"/>
            <w:r w:rsidRPr="001C5BE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C5BEE">
              <w:rPr>
                <w:rFonts w:ascii="Tahoma" w:hAnsi="Tahoma" w:cs="Tahoma"/>
                <w:sz w:val="16"/>
                <w:szCs w:val="16"/>
              </w:rPr>
              <w:t>(уполномоченного лица)</w:t>
            </w:r>
          </w:p>
        </w:tc>
        <w:tc>
          <w:tcPr>
            <w:tcW w:w="5103" w:type="dxa"/>
          </w:tcPr>
          <w:p w:rsidR="005C080C" w:rsidRPr="001C5BEE" w:rsidRDefault="005C080C" w:rsidP="00113449">
            <w:pPr>
              <w:ind w:right="14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080C" w:rsidRPr="001C5BEE" w:rsidTr="005C080C">
        <w:tc>
          <w:tcPr>
            <w:tcW w:w="5333" w:type="dxa"/>
            <w:tcBorders>
              <w:top w:val="single" w:sz="4" w:space="0" w:color="auto"/>
            </w:tcBorders>
          </w:tcPr>
          <w:p w:rsidR="005C080C" w:rsidRPr="001C5BEE" w:rsidRDefault="005C080C" w:rsidP="00113449">
            <w:pPr>
              <w:spacing w:before="10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_______________________/_____________________</w:t>
            </w:r>
          </w:p>
        </w:tc>
        <w:tc>
          <w:tcPr>
            <w:tcW w:w="5386" w:type="dxa"/>
            <w:gridSpan w:val="2"/>
          </w:tcPr>
          <w:p w:rsidR="005C080C" w:rsidRPr="001C5BEE" w:rsidRDefault="005C080C" w:rsidP="00113449">
            <w:pPr>
              <w:spacing w:before="100"/>
              <w:ind w:right="121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080C" w:rsidRPr="001C5BEE" w:rsidTr="00113449">
        <w:tc>
          <w:tcPr>
            <w:tcW w:w="5333" w:type="dxa"/>
          </w:tcPr>
          <w:p w:rsidR="005C080C" w:rsidRPr="001C5BEE" w:rsidRDefault="005C080C" w:rsidP="001134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Pr="001C5BEE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Pr="001C5BE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386" w:type="dxa"/>
            <w:gridSpan w:val="2"/>
          </w:tcPr>
          <w:p w:rsidR="005C080C" w:rsidRPr="001C5BEE" w:rsidRDefault="005C080C" w:rsidP="00113449">
            <w:pPr>
              <w:ind w:right="10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080C" w:rsidRPr="001C5BEE" w:rsidTr="00113449">
        <w:tc>
          <w:tcPr>
            <w:tcW w:w="5333" w:type="dxa"/>
          </w:tcPr>
          <w:p w:rsidR="005C080C" w:rsidRPr="001C5BEE" w:rsidRDefault="005C080C" w:rsidP="00113449">
            <w:pPr>
              <w:rPr>
                <w:rFonts w:ascii="Tahoma" w:hAnsi="Tahoma" w:cs="Tahoma"/>
                <w:sz w:val="16"/>
                <w:szCs w:val="16"/>
              </w:rPr>
            </w:pPr>
            <w:r w:rsidRPr="001C5BEE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  <w:tc>
          <w:tcPr>
            <w:tcW w:w="5386" w:type="dxa"/>
            <w:gridSpan w:val="2"/>
          </w:tcPr>
          <w:p w:rsidR="005C080C" w:rsidRPr="001C5BEE" w:rsidRDefault="005C080C" w:rsidP="0011344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:rsidR="00F81EE2" w:rsidRPr="001C5BEE" w:rsidRDefault="00F81EE2" w:rsidP="00FF0F08">
      <w:pPr>
        <w:ind w:left="-992"/>
        <w:rPr>
          <w:rFonts w:ascii="Tahoma" w:hAnsi="Tahoma" w:cs="Tahoma"/>
          <w:sz w:val="4"/>
          <w:szCs w:val="4"/>
        </w:rPr>
      </w:pPr>
    </w:p>
    <w:sectPr w:rsidR="00F81EE2" w:rsidRPr="001C5BEE" w:rsidSect="002C66C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566" w:bottom="426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73" w:rsidRDefault="00B34C73">
      <w:r>
        <w:separator/>
      </w:r>
    </w:p>
  </w:endnote>
  <w:endnote w:type="continuationSeparator" w:id="0">
    <w:p w:rsidR="00B34C73" w:rsidRDefault="00B3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3B" w:rsidRPr="00A867CB" w:rsidRDefault="00633A3B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02" w:rsidRPr="00F53FA0" w:rsidRDefault="00995F02" w:rsidP="00995F02">
    <w:pPr>
      <w:rPr>
        <w:rFonts w:ascii="Tahoma" w:hAnsi="Tahoma" w:cs="Tahoma"/>
        <w:sz w:val="16"/>
        <w:szCs w:val="16"/>
      </w:rPr>
    </w:pPr>
    <w:r w:rsidRPr="00F53FA0">
      <w:rPr>
        <w:rFonts w:ascii="Tahoma" w:hAnsi="Tahoma" w:cs="Tahoma"/>
        <w:sz w:val="16"/>
        <w:szCs w:val="16"/>
      </w:rPr>
      <w:t>Актуальная версия на:</w:t>
    </w:r>
    <w:r w:rsidRPr="00F53FA0">
      <w:rPr>
        <w:rFonts w:ascii="Tahoma" w:hAnsi="Tahoma" w:cs="Tahoma"/>
        <w:sz w:val="16"/>
        <w:szCs w:val="16"/>
      </w:rPr>
      <w:fldChar w:fldCharType="begin"/>
    </w:r>
    <w:r w:rsidRPr="00F53FA0">
      <w:rPr>
        <w:rFonts w:ascii="Tahoma" w:hAnsi="Tahoma" w:cs="Tahoma"/>
        <w:sz w:val="16"/>
        <w:szCs w:val="16"/>
      </w:rPr>
      <w:instrText xml:space="preserve"> TIME \@ "dd.MM.yyyy" </w:instrText>
    </w:r>
    <w:r w:rsidRPr="00F53FA0">
      <w:rPr>
        <w:rFonts w:ascii="Tahoma" w:hAnsi="Tahoma" w:cs="Tahoma"/>
        <w:sz w:val="16"/>
        <w:szCs w:val="16"/>
      </w:rPr>
      <w:fldChar w:fldCharType="separate"/>
    </w:r>
    <w:r w:rsidR="00395368">
      <w:rPr>
        <w:rFonts w:ascii="Tahoma" w:hAnsi="Tahoma" w:cs="Tahoma"/>
        <w:noProof/>
        <w:sz w:val="16"/>
        <w:szCs w:val="16"/>
      </w:rPr>
      <w:t>09.12.2025</w:t>
    </w:r>
    <w:r w:rsidRPr="00F53FA0">
      <w:rPr>
        <w:rFonts w:ascii="Tahoma" w:hAnsi="Tahoma" w:cs="Tahoma"/>
        <w:sz w:val="16"/>
        <w:szCs w:val="16"/>
      </w:rPr>
      <w:fldChar w:fldCharType="end"/>
    </w:r>
  </w:p>
  <w:p w:rsidR="00995F02" w:rsidRDefault="00995F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73" w:rsidRDefault="00B34C73">
      <w:r>
        <w:separator/>
      </w:r>
    </w:p>
  </w:footnote>
  <w:footnote w:type="continuationSeparator" w:id="0">
    <w:p w:rsidR="00B34C73" w:rsidRDefault="00B34C73">
      <w:r>
        <w:continuationSeparator/>
      </w:r>
    </w:p>
  </w:footnote>
  <w:footnote w:id="1">
    <w:p w:rsidR="00633A3B" w:rsidRPr="001C5BEE" w:rsidRDefault="00633A3B" w:rsidP="006578AF">
      <w:pPr>
        <w:pStyle w:val="ae"/>
        <w:ind w:left="-1134"/>
        <w:rPr>
          <w:rFonts w:ascii="Tahoma" w:hAnsi="Tahoma" w:cs="Tahoma"/>
          <w:sz w:val="16"/>
          <w:szCs w:val="12"/>
        </w:rPr>
      </w:pPr>
      <w:r w:rsidRPr="001C5BEE">
        <w:rPr>
          <w:rStyle w:val="af0"/>
          <w:rFonts w:ascii="Tahoma" w:hAnsi="Tahoma" w:cs="Tahoma"/>
          <w:sz w:val="16"/>
          <w:szCs w:val="12"/>
        </w:rPr>
        <w:footnoteRef/>
      </w:r>
      <w:r w:rsidRPr="001C5BEE">
        <w:rPr>
          <w:rFonts w:ascii="Tahoma" w:hAnsi="Tahoma" w:cs="Tahoma"/>
          <w:sz w:val="16"/>
          <w:szCs w:val="12"/>
        </w:rPr>
        <w:t xml:space="preserve"> - </w:t>
      </w:r>
      <w:r w:rsidRPr="001C5BEE">
        <w:rPr>
          <w:rFonts w:ascii="Tahoma" w:hAnsi="Tahoma" w:cs="Tahoma"/>
          <w:i/>
          <w:sz w:val="16"/>
          <w:szCs w:val="12"/>
        </w:rPr>
        <w:t>указывается уникальный номер поручения;</w:t>
      </w:r>
    </w:p>
  </w:footnote>
  <w:footnote w:id="2">
    <w:p w:rsidR="0098588B" w:rsidRPr="001C5BEE" w:rsidRDefault="0098588B" w:rsidP="006578AF">
      <w:pPr>
        <w:pStyle w:val="ae"/>
        <w:ind w:left="-1134"/>
        <w:rPr>
          <w:rFonts w:ascii="Tahoma" w:hAnsi="Tahoma" w:cs="Tahoma"/>
          <w:sz w:val="16"/>
          <w:szCs w:val="12"/>
        </w:rPr>
      </w:pPr>
      <w:r w:rsidRPr="001C5BEE">
        <w:rPr>
          <w:rStyle w:val="af0"/>
          <w:rFonts w:ascii="Tahoma" w:hAnsi="Tahoma" w:cs="Tahoma"/>
          <w:sz w:val="16"/>
          <w:szCs w:val="12"/>
        </w:rPr>
        <w:footnoteRef/>
      </w:r>
      <w:r w:rsidRPr="001C5BEE">
        <w:rPr>
          <w:rFonts w:ascii="Tahoma" w:hAnsi="Tahoma" w:cs="Tahoma"/>
          <w:i/>
          <w:sz w:val="16"/>
          <w:szCs w:val="12"/>
        </w:rPr>
        <w:t xml:space="preserve"> - заполняется только для иностранных </w:t>
      </w:r>
      <w:r w:rsidR="00DD0ACD" w:rsidRPr="001C5BEE">
        <w:rPr>
          <w:rFonts w:ascii="Tahoma" w:hAnsi="Tahoma" w:cs="Tahoma"/>
          <w:i/>
          <w:sz w:val="16"/>
          <w:szCs w:val="12"/>
        </w:rPr>
        <w:t>ценных бумаг</w:t>
      </w:r>
      <w:r w:rsidRPr="001C5BEE">
        <w:rPr>
          <w:rFonts w:ascii="Tahoma" w:hAnsi="Tahoma" w:cs="Tahoma"/>
          <w:i/>
          <w:sz w:val="16"/>
          <w:szCs w:val="12"/>
        </w:rPr>
        <w:t>;</w:t>
      </w:r>
    </w:p>
  </w:footnote>
  <w:footnote w:id="3">
    <w:p w:rsidR="00812B9D" w:rsidRPr="00036F9F" w:rsidRDefault="008C6BF2" w:rsidP="00812B9D">
      <w:pPr>
        <w:pStyle w:val="ae"/>
        <w:ind w:left="-1134"/>
        <w:rPr>
          <w:rFonts w:ascii="Verdana" w:hAnsi="Verdana"/>
          <w:sz w:val="12"/>
          <w:szCs w:val="12"/>
        </w:rPr>
      </w:pPr>
      <w:r w:rsidRPr="001C5BEE">
        <w:rPr>
          <w:rStyle w:val="af0"/>
          <w:rFonts w:ascii="Tahoma" w:hAnsi="Tahoma" w:cs="Tahoma"/>
          <w:sz w:val="16"/>
          <w:szCs w:val="12"/>
        </w:rPr>
        <w:footnoteRef/>
      </w:r>
      <w:r w:rsidRPr="001C5BEE">
        <w:rPr>
          <w:rStyle w:val="af0"/>
          <w:rFonts w:ascii="Tahoma" w:hAnsi="Tahoma" w:cs="Tahoma"/>
          <w:sz w:val="16"/>
          <w:szCs w:val="12"/>
        </w:rPr>
        <w:t xml:space="preserve"> </w:t>
      </w:r>
      <w:r w:rsidR="00812B9D" w:rsidRPr="001C5BEE">
        <w:rPr>
          <w:rFonts w:ascii="Tahoma" w:hAnsi="Tahoma" w:cs="Tahoma"/>
          <w:i/>
          <w:sz w:val="16"/>
          <w:szCs w:val="12"/>
        </w:rPr>
        <w:t xml:space="preserve">- иные выплаты по ценным бумагам подлежат перечислению на банковский счет </w:t>
      </w:r>
      <w:proofErr w:type="spellStart"/>
      <w:r w:rsidR="00812B9D" w:rsidRPr="001C5BEE">
        <w:rPr>
          <w:rFonts w:ascii="Tahoma" w:hAnsi="Tahoma" w:cs="Tahoma"/>
          <w:i/>
          <w:sz w:val="16"/>
          <w:szCs w:val="12"/>
        </w:rPr>
        <w:t>эскроу</w:t>
      </w:r>
      <w:proofErr w:type="spellEnd"/>
      <w:r w:rsidR="00812B9D" w:rsidRPr="001C5BEE">
        <w:rPr>
          <w:rFonts w:ascii="Tahoma" w:hAnsi="Tahoma" w:cs="Tahoma"/>
          <w:i/>
          <w:sz w:val="16"/>
          <w:szCs w:val="12"/>
        </w:rPr>
        <w:t>-агента.</w:t>
      </w:r>
    </w:p>
    <w:p w:rsidR="008C6BF2" w:rsidRPr="00812B9D" w:rsidRDefault="008C6BF2" w:rsidP="00812B9D">
      <w:pPr>
        <w:pStyle w:val="ae"/>
        <w:ind w:left="-1134"/>
        <w:rPr>
          <w:rFonts w:ascii="Verdana" w:hAnsi="Verdana"/>
          <w:i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89" w:rsidRDefault="00ED63B4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ED63B4">
      <w:rPr>
        <w:rFonts w:ascii="Verdana" w:hAnsi="Verdana"/>
        <w:color w:val="808080"/>
        <w:sz w:val="14"/>
        <w:szCs w:val="14"/>
      </w:rPr>
      <w:t>П</w:t>
    </w:r>
    <w:r w:rsidR="00B63F89">
      <w:rPr>
        <w:rFonts w:ascii="Verdana" w:hAnsi="Verdana"/>
        <w:color w:val="808080"/>
        <w:sz w:val="14"/>
        <w:szCs w:val="14"/>
      </w:rPr>
      <w:t>риложение №1 R07-5</w:t>
    </w:r>
    <w:r w:rsidRPr="00ED63B4">
      <w:rPr>
        <w:rFonts w:ascii="Verdana" w:hAnsi="Verdana"/>
        <w:color w:val="808080"/>
        <w:sz w:val="14"/>
        <w:szCs w:val="14"/>
      </w:rPr>
      <w:t xml:space="preserve">- Поручение на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перевод и </w:t>
    </w:r>
    <w:r w:rsidRPr="00ED63B4">
      <w:rPr>
        <w:rFonts w:ascii="Verdana" w:hAnsi="Verdana"/>
        <w:color w:val="808080"/>
        <w:sz w:val="14"/>
        <w:szCs w:val="14"/>
      </w:rPr>
      <w:t xml:space="preserve">обременение / прекращение обременения </w:t>
    </w:r>
    <w:r w:rsidR="00480851">
      <w:rPr>
        <w:rFonts w:ascii="Verdana" w:hAnsi="Verdana"/>
        <w:color w:val="808080"/>
        <w:sz w:val="14"/>
        <w:szCs w:val="14"/>
        <w:lang w:val="ru-RU"/>
      </w:rPr>
      <w:t>ценных бумаг</w:t>
    </w:r>
    <w:r w:rsidRPr="00ED63B4">
      <w:rPr>
        <w:rFonts w:ascii="Verdana" w:hAnsi="Verdana"/>
        <w:color w:val="808080"/>
        <w:sz w:val="14"/>
        <w:szCs w:val="14"/>
      </w:rPr>
      <w:t xml:space="preserve">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по договору </w:t>
    </w:r>
    <w:proofErr w:type="spellStart"/>
    <w:r w:rsidR="00B63F89">
      <w:rPr>
        <w:rFonts w:ascii="Verdana" w:hAnsi="Verdana"/>
        <w:color w:val="808080"/>
        <w:sz w:val="14"/>
        <w:szCs w:val="14"/>
        <w:lang w:val="ru-RU"/>
      </w:rPr>
      <w:t>эскроу</w:t>
    </w:r>
    <w:proofErr w:type="spellEnd"/>
  </w:p>
  <w:p w:rsidR="00ED63B4" w:rsidRPr="00433077" w:rsidRDefault="00B63F89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ED63B4" w:rsidRPr="00ED63B4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433077">
      <w:rPr>
        <w:rFonts w:ascii="Verdana" w:hAnsi="Verdana"/>
        <w:color w:val="808080"/>
        <w:sz w:val="14"/>
        <w:szCs w:val="14"/>
        <w:lang w:val="ru-RU"/>
      </w:rPr>
      <w:t>ООО «НЭКСТ»</w:t>
    </w: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Pr="00650E08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4D" w:rsidRPr="00B63F89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>П</w:t>
    </w:r>
    <w:r w:rsidR="00B63F89">
      <w:rPr>
        <w:rFonts w:ascii="Verdana" w:hAnsi="Verdana"/>
        <w:color w:val="808080"/>
        <w:sz w:val="14"/>
        <w:szCs w:val="14"/>
      </w:rPr>
      <w:t>риложение №1 R07-</w:t>
    </w:r>
    <w:r w:rsidR="00B63F89">
      <w:rPr>
        <w:rFonts w:ascii="Verdana" w:hAnsi="Verdana"/>
        <w:color w:val="808080"/>
        <w:sz w:val="14"/>
        <w:szCs w:val="14"/>
        <w:lang w:val="ru-RU"/>
      </w:rPr>
      <w:t>5</w:t>
    </w:r>
    <w:r w:rsidRPr="00AE7CF0">
      <w:rPr>
        <w:rFonts w:ascii="Verdana" w:hAnsi="Verdana"/>
        <w:color w:val="808080"/>
        <w:sz w:val="14"/>
        <w:szCs w:val="14"/>
      </w:rPr>
      <w:t xml:space="preserve"> - Поручение на </w:t>
    </w:r>
    <w:r w:rsidR="005C080C">
      <w:rPr>
        <w:rFonts w:ascii="Verdana" w:hAnsi="Verdana"/>
        <w:color w:val="808080"/>
        <w:sz w:val="14"/>
        <w:szCs w:val="14"/>
        <w:lang w:val="ru-RU"/>
      </w:rPr>
      <w:t>депонирование/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перевод и </w:t>
    </w:r>
    <w:r w:rsidR="00480851">
      <w:rPr>
        <w:rFonts w:ascii="Verdana" w:hAnsi="Verdana"/>
        <w:color w:val="808080"/>
        <w:sz w:val="14"/>
        <w:szCs w:val="14"/>
      </w:rPr>
      <w:t>обременени</w:t>
    </w:r>
    <w:r w:rsidR="00480851">
      <w:rPr>
        <w:rFonts w:ascii="Verdana" w:hAnsi="Verdana"/>
        <w:color w:val="808080"/>
        <w:sz w:val="14"/>
        <w:szCs w:val="14"/>
        <w:lang w:val="ru-RU"/>
      </w:rPr>
      <w:t>е</w:t>
    </w:r>
    <w:r w:rsidRPr="00AE7CF0">
      <w:rPr>
        <w:rFonts w:ascii="Verdana" w:hAnsi="Verdana"/>
        <w:color w:val="808080"/>
        <w:sz w:val="14"/>
        <w:szCs w:val="14"/>
      </w:rPr>
      <w:t xml:space="preserve">/ прекращение обременения </w:t>
    </w:r>
    <w:r w:rsidR="00480851">
      <w:rPr>
        <w:rFonts w:ascii="Verdana" w:hAnsi="Verdana"/>
        <w:color w:val="808080"/>
        <w:sz w:val="14"/>
        <w:szCs w:val="14"/>
        <w:lang w:val="ru-RU"/>
      </w:rPr>
      <w:t>ценных бумаг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 по договору </w:t>
    </w:r>
    <w:proofErr w:type="spellStart"/>
    <w:r w:rsidR="00B63F89">
      <w:rPr>
        <w:rFonts w:ascii="Verdana" w:hAnsi="Verdana"/>
        <w:color w:val="808080"/>
        <w:sz w:val="14"/>
        <w:szCs w:val="14"/>
        <w:lang w:val="ru-RU"/>
      </w:rPr>
      <w:t>эскроу</w:t>
    </w:r>
    <w:proofErr w:type="spellEnd"/>
  </w:p>
  <w:p w:rsidR="00633A3B" w:rsidRPr="00433077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 xml:space="preserve"> к Условиям осуществления депозитарной деятельности </w:t>
    </w:r>
    <w:r w:rsidR="00433077">
      <w:rPr>
        <w:rFonts w:ascii="Verdana" w:hAnsi="Verdana"/>
        <w:color w:val="808080"/>
        <w:sz w:val="14"/>
        <w:szCs w:val="14"/>
        <w:lang w:val="ru-RU"/>
      </w:rPr>
      <w:t>ООО «НЭКСТ»</w:t>
    </w:r>
    <w:r w:rsidR="00552F5F">
      <w:rPr>
        <w:rFonts w:ascii="Verdana" w:hAnsi="Verdana"/>
        <w:color w:val="808080"/>
        <w:sz w:val="14"/>
        <w:szCs w:val="14"/>
        <w:lang w:val="ru-RU"/>
      </w:rPr>
      <w:t>. Редакция №3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633A3B" w:rsidRPr="001C5BEE" w:rsidTr="00BB378F">
      <w:tc>
        <w:tcPr>
          <w:tcW w:w="10800" w:type="dxa"/>
          <w:gridSpan w:val="2"/>
          <w:tcBorders>
            <w:bottom w:val="single" w:sz="4" w:space="0" w:color="auto"/>
          </w:tcBorders>
        </w:tcPr>
        <w:p w:rsidR="00633A3B" w:rsidRPr="001C5BEE" w:rsidRDefault="00633A3B" w:rsidP="00433077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1C5BE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433077" w:rsidRPr="001C5BE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633A3B" w:rsidRPr="001C5BEE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1C5BEE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D14AA0" w:rsidRPr="001C5BE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1C5BEE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D14AA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1C5BEE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D14AA0" w:rsidRPr="001C5BE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1C5BEE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633A3B" w:rsidRPr="001C5BEE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1C5BEE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1C5BEE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1C5BEE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633A3B" w:rsidRPr="001C5BEE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1C5BE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1C5BE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1C5BEE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1C5BE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1C5BE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633A3B" w:rsidRPr="00A54F35" w:rsidRDefault="00633A3B" w:rsidP="00141DB1">
    <w:pPr>
      <w:pStyle w:val="a4"/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84D"/>
    <w:rsid w:val="00004610"/>
    <w:rsid w:val="00010B3F"/>
    <w:rsid w:val="00022D0A"/>
    <w:rsid w:val="0002753B"/>
    <w:rsid w:val="000327AE"/>
    <w:rsid w:val="00035332"/>
    <w:rsid w:val="00036F9F"/>
    <w:rsid w:val="0004614E"/>
    <w:rsid w:val="00050E8C"/>
    <w:rsid w:val="00060D26"/>
    <w:rsid w:val="0006751C"/>
    <w:rsid w:val="000745AE"/>
    <w:rsid w:val="00083E02"/>
    <w:rsid w:val="000860ED"/>
    <w:rsid w:val="00092CE6"/>
    <w:rsid w:val="000952E1"/>
    <w:rsid w:val="000973D6"/>
    <w:rsid w:val="0009770B"/>
    <w:rsid w:val="000A369D"/>
    <w:rsid w:val="000A6ADB"/>
    <w:rsid w:val="000C09BE"/>
    <w:rsid w:val="000D1C8D"/>
    <w:rsid w:val="000D20D6"/>
    <w:rsid w:val="000D3BE1"/>
    <w:rsid w:val="000D6AA8"/>
    <w:rsid w:val="000D7E48"/>
    <w:rsid w:val="000E1493"/>
    <w:rsid w:val="000E6A36"/>
    <w:rsid w:val="0010531E"/>
    <w:rsid w:val="0010768A"/>
    <w:rsid w:val="00111489"/>
    <w:rsid w:val="001124B9"/>
    <w:rsid w:val="00123F82"/>
    <w:rsid w:val="00125807"/>
    <w:rsid w:val="00133701"/>
    <w:rsid w:val="0013667F"/>
    <w:rsid w:val="0014005F"/>
    <w:rsid w:val="00141DB1"/>
    <w:rsid w:val="0015270C"/>
    <w:rsid w:val="00164C24"/>
    <w:rsid w:val="00170788"/>
    <w:rsid w:val="001715B7"/>
    <w:rsid w:val="0017722A"/>
    <w:rsid w:val="00186EEF"/>
    <w:rsid w:val="00195879"/>
    <w:rsid w:val="001A001D"/>
    <w:rsid w:val="001A03F6"/>
    <w:rsid w:val="001C15B6"/>
    <w:rsid w:val="001C4431"/>
    <w:rsid w:val="001C5BEE"/>
    <w:rsid w:val="001C5CD3"/>
    <w:rsid w:val="001C7A1A"/>
    <w:rsid w:val="001D1F64"/>
    <w:rsid w:val="001D27B2"/>
    <w:rsid w:val="001D5D19"/>
    <w:rsid w:val="001F6178"/>
    <w:rsid w:val="0020452A"/>
    <w:rsid w:val="00207258"/>
    <w:rsid w:val="00217931"/>
    <w:rsid w:val="002324D9"/>
    <w:rsid w:val="00233F48"/>
    <w:rsid w:val="00235191"/>
    <w:rsid w:val="00236953"/>
    <w:rsid w:val="0024544C"/>
    <w:rsid w:val="00247192"/>
    <w:rsid w:val="002527F2"/>
    <w:rsid w:val="00253BA8"/>
    <w:rsid w:val="00267FD8"/>
    <w:rsid w:val="00281C3B"/>
    <w:rsid w:val="0028422B"/>
    <w:rsid w:val="002932C7"/>
    <w:rsid w:val="002960ED"/>
    <w:rsid w:val="002A2B4A"/>
    <w:rsid w:val="002A35D4"/>
    <w:rsid w:val="002A36EC"/>
    <w:rsid w:val="002A7176"/>
    <w:rsid w:val="002B5FC1"/>
    <w:rsid w:val="002C1550"/>
    <w:rsid w:val="002C2355"/>
    <w:rsid w:val="002C4346"/>
    <w:rsid w:val="002C66CA"/>
    <w:rsid w:val="002D62CA"/>
    <w:rsid w:val="002F6F15"/>
    <w:rsid w:val="003049C3"/>
    <w:rsid w:val="00304FED"/>
    <w:rsid w:val="003132F7"/>
    <w:rsid w:val="0031498B"/>
    <w:rsid w:val="00314FBA"/>
    <w:rsid w:val="00315404"/>
    <w:rsid w:val="0032156C"/>
    <w:rsid w:val="00323BFD"/>
    <w:rsid w:val="003266D5"/>
    <w:rsid w:val="00337D56"/>
    <w:rsid w:val="003442E5"/>
    <w:rsid w:val="00352872"/>
    <w:rsid w:val="00356A14"/>
    <w:rsid w:val="00357359"/>
    <w:rsid w:val="003616D4"/>
    <w:rsid w:val="00367785"/>
    <w:rsid w:val="00367936"/>
    <w:rsid w:val="003763DE"/>
    <w:rsid w:val="0038224B"/>
    <w:rsid w:val="0038425F"/>
    <w:rsid w:val="00385C1B"/>
    <w:rsid w:val="003877C3"/>
    <w:rsid w:val="00390881"/>
    <w:rsid w:val="00393073"/>
    <w:rsid w:val="00394E0E"/>
    <w:rsid w:val="00395368"/>
    <w:rsid w:val="00396D97"/>
    <w:rsid w:val="003A3940"/>
    <w:rsid w:val="003A5D9F"/>
    <w:rsid w:val="003B3AB2"/>
    <w:rsid w:val="003C5BFC"/>
    <w:rsid w:val="003D165A"/>
    <w:rsid w:val="003D3122"/>
    <w:rsid w:val="003D5A9C"/>
    <w:rsid w:val="003D6FB6"/>
    <w:rsid w:val="003E5CEE"/>
    <w:rsid w:val="003F7178"/>
    <w:rsid w:val="00400451"/>
    <w:rsid w:val="00402062"/>
    <w:rsid w:val="00407814"/>
    <w:rsid w:val="00420686"/>
    <w:rsid w:val="00422780"/>
    <w:rsid w:val="004239EB"/>
    <w:rsid w:val="004311AD"/>
    <w:rsid w:val="00433077"/>
    <w:rsid w:val="00451E92"/>
    <w:rsid w:val="004657F2"/>
    <w:rsid w:val="00467F5F"/>
    <w:rsid w:val="00473D55"/>
    <w:rsid w:val="00476924"/>
    <w:rsid w:val="00480851"/>
    <w:rsid w:val="004842ED"/>
    <w:rsid w:val="00494653"/>
    <w:rsid w:val="004967E4"/>
    <w:rsid w:val="004A2067"/>
    <w:rsid w:val="004A55DE"/>
    <w:rsid w:val="004B2F82"/>
    <w:rsid w:val="004B6EFB"/>
    <w:rsid w:val="004B7516"/>
    <w:rsid w:val="004C2F4D"/>
    <w:rsid w:val="004C49FB"/>
    <w:rsid w:val="004C5FF1"/>
    <w:rsid w:val="004C7CF2"/>
    <w:rsid w:val="004E3897"/>
    <w:rsid w:val="004E7FFD"/>
    <w:rsid w:val="004F29E5"/>
    <w:rsid w:val="00511DDE"/>
    <w:rsid w:val="005131D7"/>
    <w:rsid w:val="005438AE"/>
    <w:rsid w:val="00546EC0"/>
    <w:rsid w:val="0054704A"/>
    <w:rsid w:val="00551D2D"/>
    <w:rsid w:val="00552F5F"/>
    <w:rsid w:val="005535EA"/>
    <w:rsid w:val="00561E7F"/>
    <w:rsid w:val="005624FC"/>
    <w:rsid w:val="005707A7"/>
    <w:rsid w:val="00572EDB"/>
    <w:rsid w:val="005803DC"/>
    <w:rsid w:val="00585769"/>
    <w:rsid w:val="00592AEA"/>
    <w:rsid w:val="005A7CD1"/>
    <w:rsid w:val="005C080C"/>
    <w:rsid w:val="005C4626"/>
    <w:rsid w:val="005D7699"/>
    <w:rsid w:val="005E04FF"/>
    <w:rsid w:val="005E24A7"/>
    <w:rsid w:val="005F7EEA"/>
    <w:rsid w:val="006011FE"/>
    <w:rsid w:val="00603FD4"/>
    <w:rsid w:val="00604F5E"/>
    <w:rsid w:val="00605BA7"/>
    <w:rsid w:val="00605D05"/>
    <w:rsid w:val="00631FD4"/>
    <w:rsid w:val="00632D66"/>
    <w:rsid w:val="00633A3B"/>
    <w:rsid w:val="0063483D"/>
    <w:rsid w:val="0063611A"/>
    <w:rsid w:val="00636503"/>
    <w:rsid w:val="00644C32"/>
    <w:rsid w:val="00646616"/>
    <w:rsid w:val="00650410"/>
    <w:rsid w:val="00650E08"/>
    <w:rsid w:val="0065195E"/>
    <w:rsid w:val="006540A0"/>
    <w:rsid w:val="00655A0D"/>
    <w:rsid w:val="006578AF"/>
    <w:rsid w:val="0067168F"/>
    <w:rsid w:val="00672126"/>
    <w:rsid w:val="0067297C"/>
    <w:rsid w:val="00675EDC"/>
    <w:rsid w:val="006853C9"/>
    <w:rsid w:val="00693A64"/>
    <w:rsid w:val="0069517D"/>
    <w:rsid w:val="006B71AA"/>
    <w:rsid w:val="006C1A7F"/>
    <w:rsid w:val="006C1C6F"/>
    <w:rsid w:val="006C66E0"/>
    <w:rsid w:val="006D486A"/>
    <w:rsid w:val="006D4FAF"/>
    <w:rsid w:val="006D6805"/>
    <w:rsid w:val="006D706F"/>
    <w:rsid w:val="006D742E"/>
    <w:rsid w:val="006E5BCD"/>
    <w:rsid w:val="006E6264"/>
    <w:rsid w:val="006F4579"/>
    <w:rsid w:val="006F6E45"/>
    <w:rsid w:val="00705416"/>
    <w:rsid w:val="007059D9"/>
    <w:rsid w:val="00724913"/>
    <w:rsid w:val="007255C6"/>
    <w:rsid w:val="00726A65"/>
    <w:rsid w:val="007374CD"/>
    <w:rsid w:val="007376D5"/>
    <w:rsid w:val="00737DD2"/>
    <w:rsid w:val="00740078"/>
    <w:rsid w:val="007522B7"/>
    <w:rsid w:val="00770D27"/>
    <w:rsid w:val="00771750"/>
    <w:rsid w:val="00774EF2"/>
    <w:rsid w:val="00782F59"/>
    <w:rsid w:val="0078543C"/>
    <w:rsid w:val="00790394"/>
    <w:rsid w:val="00796C03"/>
    <w:rsid w:val="007A2F95"/>
    <w:rsid w:val="007B0962"/>
    <w:rsid w:val="007B39A9"/>
    <w:rsid w:val="007B3A6F"/>
    <w:rsid w:val="007C5321"/>
    <w:rsid w:val="007C6BD4"/>
    <w:rsid w:val="007D7B6F"/>
    <w:rsid w:val="007E62B7"/>
    <w:rsid w:val="007F28B4"/>
    <w:rsid w:val="007F7B5B"/>
    <w:rsid w:val="00801ECD"/>
    <w:rsid w:val="00812B9D"/>
    <w:rsid w:val="00822BFF"/>
    <w:rsid w:val="00825517"/>
    <w:rsid w:val="00825986"/>
    <w:rsid w:val="00825C5D"/>
    <w:rsid w:val="00832203"/>
    <w:rsid w:val="00833A16"/>
    <w:rsid w:val="0086597A"/>
    <w:rsid w:val="00870612"/>
    <w:rsid w:val="0087190B"/>
    <w:rsid w:val="008873BF"/>
    <w:rsid w:val="00894FFE"/>
    <w:rsid w:val="008A0963"/>
    <w:rsid w:val="008A1D87"/>
    <w:rsid w:val="008A1DEC"/>
    <w:rsid w:val="008A3493"/>
    <w:rsid w:val="008B084D"/>
    <w:rsid w:val="008C0F68"/>
    <w:rsid w:val="008C2C75"/>
    <w:rsid w:val="008C6BF2"/>
    <w:rsid w:val="008C7F2D"/>
    <w:rsid w:val="008D2B90"/>
    <w:rsid w:val="008D3CC9"/>
    <w:rsid w:val="008D47EC"/>
    <w:rsid w:val="008D6B86"/>
    <w:rsid w:val="008E1327"/>
    <w:rsid w:val="008F0370"/>
    <w:rsid w:val="00905B9D"/>
    <w:rsid w:val="0090651B"/>
    <w:rsid w:val="00914C26"/>
    <w:rsid w:val="0092216C"/>
    <w:rsid w:val="009376F3"/>
    <w:rsid w:val="009376F6"/>
    <w:rsid w:val="00942984"/>
    <w:rsid w:val="00951D20"/>
    <w:rsid w:val="0096244A"/>
    <w:rsid w:val="0096298C"/>
    <w:rsid w:val="009712D2"/>
    <w:rsid w:val="00972D85"/>
    <w:rsid w:val="00973224"/>
    <w:rsid w:val="00982538"/>
    <w:rsid w:val="0098415C"/>
    <w:rsid w:val="0098588B"/>
    <w:rsid w:val="0099325F"/>
    <w:rsid w:val="00995F02"/>
    <w:rsid w:val="009A0436"/>
    <w:rsid w:val="009A6879"/>
    <w:rsid w:val="009B406F"/>
    <w:rsid w:val="009B5CCE"/>
    <w:rsid w:val="009B60C2"/>
    <w:rsid w:val="009D7A93"/>
    <w:rsid w:val="009E0379"/>
    <w:rsid w:val="009F017F"/>
    <w:rsid w:val="009F31AF"/>
    <w:rsid w:val="009F43B8"/>
    <w:rsid w:val="009F7FC0"/>
    <w:rsid w:val="00A004CE"/>
    <w:rsid w:val="00A006E2"/>
    <w:rsid w:val="00A026D8"/>
    <w:rsid w:val="00A040E7"/>
    <w:rsid w:val="00A110AE"/>
    <w:rsid w:val="00A13E4D"/>
    <w:rsid w:val="00A255FD"/>
    <w:rsid w:val="00A25AC2"/>
    <w:rsid w:val="00A27A3E"/>
    <w:rsid w:val="00A36753"/>
    <w:rsid w:val="00A37A4D"/>
    <w:rsid w:val="00A42FF9"/>
    <w:rsid w:val="00A44CD9"/>
    <w:rsid w:val="00A54C9B"/>
    <w:rsid w:val="00A54F35"/>
    <w:rsid w:val="00A55B5B"/>
    <w:rsid w:val="00A63BF2"/>
    <w:rsid w:val="00A70A95"/>
    <w:rsid w:val="00A84F4A"/>
    <w:rsid w:val="00A867CB"/>
    <w:rsid w:val="00A97EAD"/>
    <w:rsid w:val="00AB531F"/>
    <w:rsid w:val="00AB7970"/>
    <w:rsid w:val="00AC7A53"/>
    <w:rsid w:val="00AD48D3"/>
    <w:rsid w:val="00AD4A13"/>
    <w:rsid w:val="00AD7386"/>
    <w:rsid w:val="00AE481F"/>
    <w:rsid w:val="00AE4A9D"/>
    <w:rsid w:val="00AE7CF0"/>
    <w:rsid w:val="00AF461C"/>
    <w:rsid w:val="00AF68CE"/>
    <w:rsid w:val="00AF6AE1"/>
    <w:rsid w:val="00B04522"/>
    <w:rsid w:val="00B15513"/>
    <w:rsid w:val="00B21A6F"/>
    <w:rsid w:val="00B21CCD"/>
    <w:rsid w:val="00B25A47"/>
    <w:rsid w:val="00B27378"/>
    <w:rsid w:val="00B324DD"/>
    <w:rsid w:val="00B34C73"/>
    <w:rsid w:val="00B41790"/>
    <w:rsid w:val="00B46ED8"/>
    <w:rsid w:val="00B61477"/>
    <w:rsid w:val="00B61692"/>
    <w:rsid w:val="00B63F89"/>
    <w:rsid w:val="00B659B6"/>
    <w:rsid w:val="00B66115"/>
    <w:rsid w:val="00B70FEA"/>
    <w:rsid w:val="00B74317"/>
    <w:rsid w:val="00B85514"/>
    <w:rsid w:val="00B8603A"/>
    <w:rsid w:val="00B9346C"/>
    <w:rsid w:val="00B93C09"/>
    <w:rsid w:val="00B96745"/>
    <w:rsid w:val="00B97462"/>
    <w:rsid w:val="00BB378F"/>
    <w:rsid w:val="00BB4142"/>
    <w:rsid w:val="00BB4F75"/>
    <w:rsid w:val="00BC0F59"/>
    <w:rsid w:val="00BD1F4A"/>
    <w:rsid w:val="00BE2386"/>
    <w:rsid w:val="00BF5DC1"/>
    <w:rsid w:val="00C00E15"/>
    <w:rsid w:val="00C10E04"/>
    <w:rsid w:val="00C22EB8"/>
    <w:rsid w:val="00C32386"/>
    <w:rsid w:val="00C4636E"/>
    <w:rsid w:val="00C63C7A"/>
    <w:rsid w:val="00C645D0"/>
    <w:rsid w:val="00C66D3F"/>
    <w:rsid w:val="00C700B2"/>
    <w:rsid w:val="00C75258"/>
    <w:rsid w:val="00C80FB4"/>
    <w:rsid w:val="00C830D8"/>
    <w:rsid w:val="00C92693"/>
    <w:rsid w:val="00CA1426"/>
    <w:rsid w:val="00CB0D2E"/>
    <w:rsid w:val="00CB1765"/>
    <w:rsid w:val="00CC242B"/>
    <w:rsid w:val="00CD0E85"/>
    <w:rsid w:val="00CD5BF4"/>
    <w:rsid w:val="00CD7D85"/>
    <w:rsid w:val="00CE2C6C"/>
    <w:rsid w:val="00CE6917"/>
    <w:rsid w:val="00D10978"/>
    <w:rsid w:val="00D11783"/>
    <w:rsid w:val="00D14AA0"/>
    <w:rsid w:val="00D2442A"/>
    <w:rsid w:val="00D3662F"/>
    <w:rsid w:val="00D373C1"/>
    <w:rsid w:val="00D54B86"/>
    <w:rsid w:val="00D637C3"/>
    <w:rsid w:val="00D66C4E"/>
    <w:rsid w:val="00D714D1"/>
    <w:rsid w:val="00D73038"/>
    <w:rsid w:val="00D773F0"/>
    <w:rsid w:val="00D83A65"/>
    <w:rsid w:val="00D8435B"/>
    <w:rsid w:val="00D844E7"/>
    <w:rsid w:val="00D86A3C"/>
    <w:rsid w:val="00D95E0F"/>
    <w:rsid w:val="00D97809"/>
    <w:rsid w:val="00DA0E65"/>
    <w:rsid w:val="00DB0B25"/>
    <w:rsid w:val="00DB2DCA"/>
    <w:rsid w:val="00DB61C6"/>
    <w:rsid w:val="00DC7291"/>
    <w:rsid w:val="00DC7BFB"/>
    <w:rsid w:val="00DD0ACD"/>
    <w:rsid w:val="00DD2414"/>
    <w:rsid w:val="00DE2C22"/>
    <w:rsid w:val="00DE2F82"/>
    <w:rsid w:val="00E015F6"/>
    <w:rsid w:val="00E111F3"/>
    <w:rsid w:val="00E41DE8"/>
    <w:rsid w:val="00E45912"/>
    <w:rsid w:val="00E474A0"/>
    <w:rsid w:val="00E733EF"/>
    <w:rsid w:val="00E80E3D"/>
    <w:rsid w:val="00E84A79"/>
    <w:rsid w:val="00E852D9"/>
    <w:rsid w:val="00E854E7"/>
    <w:rsid w:val="00E919D5"/>
    <w:rsid w:val="00EA7840"/>
    <w:rsid w:val="00EB5072"/>
    <w:rsid w:val="00EB7BB8"/>
    <w:rsid w:val="00EC6117"/>
    <w:rsid w:val="00EC7EFF"/>
    <w:rsid w:val="00ED40AC"/>
    <w:rsid w:val="00ED63B4"/>
    <w:rsid w:val="00ED685F"/>
    <w:rsid w:val="00EE01BF"/>
    <w:rsid w:val="00EE1369"/>
    <w:rsid w:val="00EE3A03"/>
    <w:rsid w:val="00EF6DB5"/>
    <w:rsid w:val="00F10675"/>
    <w:rsid w:val="00F2124B"/>
    <w:rsid w:val="00F218E1"/>
    <w:rsid w:val="00F24939"/>
    <w:rsid w:val="00F26A7E"/>
    <w:rsid w:val="00F3336B"/>
    <w:rsid w:val="00F423F7"/>
    <w:rsid w:val="00F439A6"/>
    <w:rsid w:val="00F45F29"/>
    <w:rsid w:val="00F5286A"/>
    <w:rsid w:val="00F53FA0"/>
    <w:rsid w:val="00F5738F"/>
    <w:rsid w:val="00F60063"/>
    <w:rsid w:val="00F60202"/>
    <w:rsid w:val="00F76DC5"/>
    <w:rsid w:val="00F81EE2"/>
    <w:rsid w:val="00F85217"/>
    <w:rsid w:val="00F87945"/>
    <w:rsid w:val="00F93BD0"/>
    <w:rsid w:val="00F94814"/>
    <w:rsid w:val="00F94E96"/>
    <w:rsid w:val="00F95019"/>
    <w:rsid w:val="00F95D63"/>
    <w:rsid w:val="00FA7364"/>
    <w:rsid w:val="00FC054A"/>
    <w:rsid w:val="00FC0714"/>
    <w:rsid w:val="00FD1771"/>
    <w:rsid w:val="00FD2B0F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  <w:style w:type="paragraph" w:customStyle="1" w:styleId="Default">
    <w:name w:val="Default"/>
    <w:rsid w:val="003D31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  <w:style w:type="paragraph" w:customStyle="1" w:styleId="Default">
    <w:name w:val="Default"/>
    <w:rsid w:val="003D31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CE5BD-652C-4284-AB3A-F0AD3E209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412D4-B1B0-450B-BE4E-EA61D921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2013-03-28T12:22:00Z</cp:lastPrinted>
  <dcterms:created xsi:type="dcterms:W3CDTF">2025-12-09T10:52:00Z</dcterms:created>
  <dcterms:modified xsi:type="dcterms:W3CDTF">2025-12-09T10:52:00Z</dcterms:modified>
</cp:coreProperties>
</file>