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</w:tblGrid>
      <w:tr w:rsidR="00F93DE2" w:rsidRPr="00A33A9A" w14:paraId="12E59219" w14:textId="77777777" w:rsidTr="006F4C2F">
        <w:trPr>
          <w:trHeight w:val="20"/>
        </w:trPr>
        <w:tc>
          <w:tcPr>
            <w:tcW w:w="3572" w:type="dxa"/>
            <w:vAlign w:val="bottom"/>
          </w:tcPr>
          <w:p w14:paraId="13A743ED" w14:textId="3FC9D308" w:rsidR="00F56D95" w:rsidRPr="006308BC" w:rsidRDefault="00F56D95" w:rsidP="006F4C2F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6308BC">
              <w:rPr>
                <w:rFonts w:ascii="Tahoma" w:hAnsi="Tahoma" w:cs="Tahoma"/>
                <w:sz w:val="20"/>
                <w:szCs w:val="20"/>
              </w:rPr>
              <w:t>УТВЕРЖДЕН</w:t>
            </w:r>
            <w:r w:rsidR="00CB2F23" w:rsidRPr="006308BC">
              <w:rPr>
                <w:rFonts w:ascii="Tahoma" w:hAnsi="Tahoma" w:cs="Tahoma"/>
                <w:sz w:val="20"/>
                <w:szCs w:val="20"/>
              </w:rPr>
              <w:t>А</w:t>
            </w:r>
          </w:p>
        </w:tc>
      </w:tr>
      <w:tr w:rsidR="00F93DE2" w:rsidRPr="00A33A9A" w14:paraId="23EE7628" w14:textId="77777777" w:rsidTr="006F4C2F">
        <w:trPr>
          <w:trHeight w:val="20"/>
        </w:trPr>
        <w:tc>
          <w:tcPr>
            <w:tcW w:w="3572" w:type="dxa"/>
            <w:vAlign w:val="bottom"/>
          </w:tcPr>
          <w:p w14:paraId="0C228900" w14:textId="52C31E74" w:rsidR="00117073" w:rsidRPr="006308BC" w:rsidRDefault="00F93DE2" w:rsidP="006F4C2F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CB2F23" w:rsidRPr="00340DAA">
              <w:rPr>
                <w:rFonts w:ascii="Tahoma" w:hAnsi="Tahoma" w:cs="Tahoma"/>
                <w:sz w:val="20"/>
                <w:szCs w:val="20"/>
              </w:rPr>
              <w:t>риказом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B2F23" w:rsidRPr="00340DAA">
              <w:rPr>
                <w:rFonts w:ascii="Tahoma" w:hAnsi="Tahoma" w:cs="Tahoma"/>
                <w:sz w:val="20"/>
                <w:szCs w:val="20"/>
              </w:rPr>
              <w:t>ООО «НЭКСТ»</w:t>
            </w:r>
            <w:r w:rsidR="00117073" w:rsidRPr="00340DA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93DE2" w:rsidRPr="00A33A9A" w14:paraId="0582640E" w14:textId="77777777" w:rsidTr="006F4C2F">
        <w:trPr>
          <w:trHeight w:val="20"/>
        </w:trPr>
        <w:tc>
          <w:tcPr>
            <w:tcW w:w="3572" w:type="dxa"/>
            <w:vAlign w:val="bottom"/>
          </w:tcPr>
          <w:p w14:paraId="0E379601" w14:textId="3C30C0C4" w:rsidR="00117073" w:rsidRPr="006308BC" w:rsidRDefault="00F93DE2" w:rsidP="006F4C2F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</w:t>
            </w:r>
            <w:r w:rsidR="00CB2F23" w:rsidRPr="00340DAA">
              <w:rPr>
                <w:rFonts w:ascii="Tahoma" w:hAnsi="Tahoma" w:cs="Tahoma"/>
                <w:sz w:val="20"/>
                <w:szCs w:val="20"/>
              </w:rPr>
              <w:t xml:space="preserve"> 30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октября </w:t>
            </w:r>
            <w:r w:rsidR="00CB2F23" w:rsidRPr="00340DAA">
              <w:rPr>
                <w:rFonts w:ascii="Tahoma" w:hAnsi="Tahoma" w:cs="Tahoma"/>
                <w:sz w:val="20"/>
                <w:szCs w:val="20"/>
              </w:rPr>
              <w:t>2024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г. </w:t>
            </w:r>
            <w:r w:rsidR="00CB2F23" w:rsidRPr="00340DAA">
              <w:rPr>
                <w:rFonts w:ascii="Tahoma" w:hAnsi="Tahoma" w:cs="Tahoma"/>
                <w:sz w:val="20"/>
                <w:szCs w:val="20"/>
              </w:rPr>
              <w:t>№ П24/10-03</w:t>
            </w:r>
          </w:p>
        </w:tc>
      </w:tr>
      <w:tr w:rsidR="00F93DE2" w:rsidRPr="00A33A9A" w14:paraId="5743ABDC" w14:textId="77777777" w:rsidTr="006F4C2F">
        <w:trPr>
          <w:trHeight w:val="20"/>
        </w:trPr>
        <w:tc>
          <w:tcPr>
            <w:tcW w:w="3572" w:type="dxa"/>
            <w:vAlign w:val="bottom"/>
          </w:tcPr>
          <w:p w14:paraId="76452FB2" w14:textId="704B5E12" w:rsidR="00117073" w:rsidRPr="006308BC" w:rsidRDefault="00117073" w:rsidP="006F4C2F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3DE2" w:rsidRPr="00A33A9A" w14:paraId="57DEA75F" w14:textId="77777777" w:rsidTr="006F4C2F">
        <w:trPr>
          <w:trHeight w:val="20"/>
        </w:trPr>
        <w:tc>
          <w:tcPr>
            <w:tcW w:w="3572" w:type="dxa"/>
            <w:vAlign w:val="bottom"/>
          </w:tcPr>
          <w:p w14:paraId="5530133D" w14:textId="24978403" w:rsidR="00CB2F23" w:rsidRPr="006308BC" w:rsidRDefault="00CB2F23" w:rsidP="006F4C2F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6308BC">
              <w:rPr>
                <w:rFonts w:ascii="Tahoma" w:hAnsi="Tahoma" w:cs="Tahoma"/>
                <w:sz w:val="20"/>
                <w:szCs w:val="20"/>
              </w:rPr>
              <w:t xml:space="preserve">Дата введения в действие </w:t>
            </w:r>
          </w:p>
          <w:p w14:paraId="5A24FBD9" w14:textId="355FF5AC" w:rsidR="00117073" w:rsidRPr="006308BC" w:rsidRDefault="00CB2F23" w:rsidP="006F4C2F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6308BC">
              <w:rPr>
                <w:rFonts w:ascii="Tahoma" w:hAnsi="Tahoma" w:cs="Tahoma"/>
                <w:sz w:val="20"/>
                <w:szCs w:val="20"/>
              </w:rPr>
              <w:t>30.10.2024</w:t>
            </w:r>
          </w:p>
        </w:tc>
      </w:tr>
    </w:tbl>
    <w:p w14:paraId="13C7C4CD" w14:textId="1AA47633" w:rsidR="00F56D95" w:rsidRPr="00A33A9A" w:rsidRDefault="00F93DE2" w:rsidP="00F93DE2">
      <w:pPr>
        <w:pStyle w:val="a5"/>
        <w:spacing w:line="360" w:lineRule="auto"/>
        <w:rPr>
          <w:rFonts w:ascii="Verdana" w:hAnsi="Verdana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25755C6" wp14:editId="1AA36E1A">
            <wp:simplePos x="0" y="0"/>
            <wp:positionH relativeFrom="column">
              <wp:posOffset>-24130</wp:posOffset>
            </wp:positionH>
            <wp:positionV relativeFrom="paragraph">
              <wp:posOffset>-35560</wp:posOffset>
            </wp:positionV>
            <wp:extent cx="1812925" cy="7239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5A56A" w14:textId="77777777" w:rsidR="00EB1671" w:rsidRPr="00A33A9A" w:rsidRDefault="00EB1671" w:rsidP="00EB1671">
      <w:pPr>
        <w:pStyle w:val="13"/>
        <w:spacing w:before="3000"/>
        <w:rPr>
          <w:b w:val="0"/>
          <w:i/>
          <w:color w:val="auto"/>
          <w:sz w:val="28"/>
          <w:szCs w:val="28"/>
        </w:rPr>
      </w:pPr>
    </w:p>
    <w:p w14:paraId="2C37D583" w14:textId="77777777" w:rsidR="00DC5BC3" w:rsidRPr="006308BC" w:rsidRDefault="005B640E" w:rsidP="006308BC">
      <w:pPr>
        <w:pStyle w:val="13"/>
        <w:spacing w:before="2600"/>
        <w:jc w:val="center"/>
        <w:rPr>
          <w:rFonts w:ascii="Tahoma" w:hAnsi="Tahoma" w:cs="Tahoma"/>
          <w:b w:val="0"/>
          <w:color w:val="auto"/>
          <w:sz w:val="32"/>
          <w:szCs w:val="24"/>
        </w:rPr>
      </w:pPr>
      <w:r w:rsidRPr="006308BC">
        <w:rPr>
          <w:rFonts w:ascii="Tahoma" w:hAnsi="Tahoma" w:cs="Tahoma"/>
          <w:b w:val="0"/>
          <w:color w:val="auto"/>
          <w:szCs w:val="28"/>
        </w:rPr>
        <w:t>ПОЛИТИКА</w:t>
      </w:r>
    </w:p>
    <w:p w14:paraId="7506BBC2" w14:textId="0289F2D7" w:rsidR="00782532" w:rsidRPr="00A33A9A" w:rsidRDefault="00022B28" w:rsidP="006308BC">
      <w:pPr>
        <w:pStyle w:val="25"/>
        <w:tabs>
          <w:tab w:val="center" w:pos="4535"/>
          <w:tab w:val="right" w:pos="9071"/>
        </w:tabs>
        <w:spacing w:before="120"/>
        <w:jc w:val="center"/>
        <w:rPr>
          <w:color w:val="auto"/>
        </w:rPr>
      </w:pPr>
      <w:sdt>
        <w:sdtPr>
          <w:rPr>
            <w:rFonts w:ascii="Tahoma" w:hAnsi="Tahoma" w:cs="Tahoma"/>
            <w:color w:val="auto"/>
            <w:szCs w:val="28"/>
          </w:rPr>
          <w:alias w:val="Название"/>
          <w:id w:val="18005447"/>
          <w:placeholder>
            <w:docPart w:val="DDFBB7AAEA2049618158076808499AB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B640E" w:rsidRPr="006308BC">
            <w:rPr>
              <w:rFonts w:ascii="Tahoma" w:hAnsi="Tahoma" w:cs="Tahoma"/>
              <w:color w:val="auto"/>
              <w:szCs w:val="28"/>
            </w:rPr>
            <w:t>в отношении обработки персональных данных</w:t>
          </w:r>
        </w:sdtContent>
      </w:sdt>
    </w:p>
    <w:sdt>
      <w:sdtPr>
        <w:rPr>
          <w:rFonts w:ascii="Tahoma" w:hAnsi="Tahoma" w:cs="Tahoma"/>
          <w:sz w:val="24"/>
        </w:rPr>
        <w:alias w:val="Примечания"/>
        <w:tag w:val=""/>
        <w:id w:val="-450622275"/>
        <w:placeholder>
          <w:docPart w:val="AD4EAD1ED9F440DE9AB3FF6CA091AC45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14:paraId="1E5DF205" w14:textId="77777777" w:rsidR="00335588" w:rsidRPr="006308BC" w:rsidRDefault="00C51108" w:rsidP="006308BC">
          <w:pPr>
            <w:spacing w:before="240"/>
            <w:jc w:val="center"/>
            <w:rPr>
              <w:rFonts w:ascii="Tahoma" w:hAnsi="Tahoma" w:cs="Tahoma"/>
              <w:sz w:val="24"/>
            </w:rPr>
          </w:pPr>
          <w:r w:rsidRPr="006308BC">
            <w:rPr>
              <w:rFonts w:ascii="Tahoma" w:hAnsi="Tahoma" w:cs="Tahoma"/>
              <w:sz w:val="24"/>
            </w:rPr>
            <w:t>Р</w:t>
          </w:r>
          <w:r w:rsidR="00335588" w:rsidRPr="006308BC">
            <w:rPr>
              <w:rFonts w:ascii="Tahoma" w:hAnsi="Tahoma" w:cs="Tahoma"/>
              <w:sz w:val="24"/>
            </w:rPr>
            <w:t>едакция №</w:t>
          </w:r>
          <w:r w:rsidR="00881330" w:rsidRPr="006308BC">
            <w:rPr>
              <w:rFonts w:ascii="Tahoma" w:hAnsi="Tahoma" w:cs="Tahoma"/>
              <w:sz w:val="24"/>
            </w:rPr>
            <w:t>1</w:t>
          </w:r>
        </w:p>
      </w:sdtContent>
    </w:sdt>
    <w:p w14:paraId="151A7D11" w14:textId="77777777" w:rsidR="00335588" w:rsidRPr="00A33A9A" w:rsidRDefault="00335588" w:rsidP="00335588">
      <w:pPr>
        <w:jc w:val="center"/>
        <w:rPr>
          <w:sz w:val="24"/>
        </w:rPr>
      </w:pPr>
    </w:p>
    <w:p w14:paraId="343CA116" w14:textId="77777777" w:rsidR="00335588" w:rsidRPr="00A33A9A" w:rsidRDefault="00335588" w:rsidP="00335588">
      <w:pPr>
        <w:jc w:val="center"/>
        <w:rPr>
          <w:sz w:val="24"/>
        </w:rPr>
      </w:pPr>
    </w:p>
    <w:p w14:paraId="14FC8D68" w14:textId="77777777" w:rsidR="00335588" w:rsidRPr="00A33A9A" w:rsidRDefault="00335588" w:rsidP="00335588">
      <w:pPr>
        <w:jc w:val="center"/>
        <w:rPr>
          <w:sz w:val="24"/>
        </w:rPr>
      </w:pPr>
    </w:p>
    <w:p w14:paraId="37C97C0A" w14:textId="77777777" w:rsidR="00335588" w:rsidRPr="00A33A9A" w:rsidRDefault="00335588" w:rsidP="00335588">
      <w:pPr>
        <w:jc w:val="center"/>
        <w:rPr>
          <w:sz w:val="24"/>
        </w:rPr>
      </w:pPr>
    </w:p>
    <w:p w14:paraId="47A85A62" w14:textId="77777777" w:rsidR="00335588" w:rsidRPr="00A33A9A" w:rsidRDefault="00335588" w:rsidP="00335588">
      <w:pPr>
        <w:jc w:val="center"/>
        <w:rPr>
          <w:sz w:val="24"/>
        </w:rPr>
      </w:pPr>
    </w:p>
    <w:p w14:paraId="20A037C5" w14:textId="77777777" w:rsidR="005A1975" w:rsidRPr="00A33A9A" w:rsidRDefault="005A1975" w:rsidP="00335588">
      <w:pPr>
        <w:jc w:val="center"/>
        <w:rPr>
          <w:sz w:val="24"/>
        </w:rPr>
      </w:pPr>
    </w:p>
    <w:p w14:paraId="3D88560F" w14:textId="77777777" w:rsidR="00F56D95" w:rsidRPr="00A33A9A" w:rsidRDefault="00F56D95" w:rsidP="00335588">
      <w:pPr>
        <w:jc w:val="center"/>
        <w:rPr>
          <w:sz w:val="24"/>
        </w:rPr>
      </w:pPr>
    </w:p>
    <w:p w14:paraId="325A60F5" w14:textId="77777777" w:rsidR="005A1975" w:rsidRPr="00A33A9A" w:rsidRDefault="005A1975" w:rsidP="00335588">
      <w:pPr>
        <w:jc w:val="center"/>
        <w:rPr>
          <w:sz w:val="24"/>
        </w:rPr>
      </w:pPr>
    </w:p>
    <w:p w14:paraId="504652DF" w14:textId="77777777" w:rsidR="005A1975" w:rsidRPr="00A33A9A" w:rsidRDefault="005A1975" w:rsidP="00335588">
      <w:pPr>
        <w:jc w:val="center"/>
        <w:rPr>
          <w:sz w:val="24"/>
        </w:rPr>
      </w:pPr>
    </w:p>
    <w:p w14:paraId="34E613DF" w14:textId="77777777" w:rsidR="005A1975" w:rsidRPr="00A33A9A" w:rsidRDefault="005A1975" w:rsidP="00335588">
      <w:pPr>
        <w:jc w:val="center"/>
        <w:rPr>
          <w:sz w:val="24"/>
        </w:rPr>
      </w:pPr>
    </w:p>
    <w:p w14:paraId="79952A33" w14:textId="77777777" w:rsidR="00F56D95" w:rsidRPr="00A33A9A" w:rsidRDefault="00F56D95" w:rsidP="00335588">
      <w:pPr>
        <w:jc w:val="center"/>
        <w:rPr>
          <w:sz w:val="24"/>
        </w:rPr>
      </w:pPr>
    </w:p>
    <w:p w14:paraId="6A80DEB6" w14:textId="3281E7D7" w:rsidR="00340DAA" w:rsidRDefault="00340DAA" w:rsidP="00335588">
      <w:pPr>
        <w:jc w:val="center"/>
        <w:rPr>
          <w:sz w:val="24"/>
        </w:rPr>
      </w:pPr>
    </w:p>
    <w:p w14:paraId="07F788C9" w14:textId="77777777" w:rsidR="00340DAA" w:rsidRPr="00340DAA" w:rsidRDefault="00340DAA" w:rsidP="006308BC">
      <w:pPr>
        <w:rPr>
          <w:sz w:val="24"/>
        </w:rPr>
      </w:pPr>
    </w:p>
    <w:p w14:paraId="4D26111C" w14:textId="77777777" w:rsidR="00340DAA" w:rsidRPr="00465C98" w:rsidRDefault="00340DAA" w:rsidP="006308BC">
      <w:pPr>
        <w:rPr>
          <w:sz w:val="24"/>
        </w:rPr>
      </w:pPr>
    </w:p>
    <w:p w14:paraId="56B8BFC4" w14:textId="77777777" w:rsidR="00340DAA" w:rsidRPr="00465C98" w:rsidRDefault="00340DAA" w:rsidP="006308BC">
      <w:pPr>
        <w:rPr>
          <w:sz w:val="24"/>
        </w:rPr>
      </w:pPr>
    </w:p>
    <w:p w14:paraId="3D33A96A" w14:textId="77777777" w:rsidR="00340DAA" w:rsidRPr="00465C98" w:rsidRDefault="00340DAA" w:rsidP="006308BC">
      <w:pPr>
        <w:rPr>
          <w:sz w:val="24"/>
        </w:rPr>
      </w:pPr>
    </w:p>
    <w:p w14:paraId="01D278FB" w14:textId="77777777" w:rsidR="00340DAA" w:rsidRPr="00465C98" w:rsidRDefault="00340DAA" w:rsidP="006308BC">
      <w:pPr>
        <w:rPr>
          <w:sz w:val="24"/>
        </w:rPr>
      </w:pPr>
    </w:p>
    <w:p w14:paraId="4D22A432" w14:textId="77777777" w:rsidR="00340DAA" w:rsidRPr="00041C80" w:rsidRDefault="00340DAA" w:rsidP="006308BC">
      <w:pPr>
        <w:rPr>
          <w:sz w:val="24"/>
        </w:rPr>
      </w:pPr>
    </w:p>
    <w:p w14:paraId="73D42B7B" w14:textId="77777777" w:rsidR="00340DAA" w:rsidRPr="00041C80" w:rsidRDefault="00340DAA" w:rsidP="006308BC">
      <w:pPr>
        <w:rPr>
          <w:sz w:val="24"/>
        </w:rPr>
      </w:pPr>
    </w:p>
    <w:p w14:paraId="495C998F" w14:textId="77777777" w:rsidR="00340DAA" w:rsidRPr="00041C80" w:rsidRDefault="00340DAA" w:rsidP="006308BC">
      <w:pPr>
        <w:rPr>
          <w:sz w:val="24"/>
        </w:rPr>
      </w:pPr>
    </w:p>
    <w:p w14:paraId="297632B4" w14:textId="77777777" w:rsidR="00340DAA" w:rsidRPr="00041C80" w:rsidRDefault="00340DAA" w:rsidP="006308BC">
      <w:pPr>
        <w:rPr>
          <w:sz w:val="24"/>
        </w:rPr>
      </w:pPr>
    </w:p>
    <w:p w14:paraId="3CA7EF4F" w14:textId="3683FCB5" w:rsidR="00340DAA" w:rsidRDefault="00340DAA" w:rsidP="00340DAA">
      <w:pPr>
        <w:rPr>
          <w:sz w:val="24"/>
        </w:rPr>
      </w:pPr>
    </w:p>
    <w:p w14:paraId="00827E84" w14:textId="293C4627" w:rsidR="00365E7E" w:rsidRPr="00340DAA" w:rsidRDefault="00340DAA" w:rsidP="006308BC">
      <w:pPr>
        <w:tabs>
          <w:tab w:val="left" w:pos="2604"/>
        </w:tabs>
        <w:rPr>
          <w:sz w:val="24"/>
        </w:rPr>
      </w:pPr>
      <w:r>
        <w:rPr>
          <w:sz w:val="24"/>
        </w:rPr>
        <w:tab/>
      </w:r>
    </w:p>
    <w:sdt>
      <w:sdtPr>
        <w:rPr>
          <w:rFonts w:ascii="Calibri" w:hAnsi="Calibri"/>
          <w:b/>
          <w:bCs/>
        </w:rPr>
        <w:id w:val="27452030"/>
        <w:docPartObj>
          <w:docPartGallery w:val="Table of Contents"/>
          <w:docPartUnique/>
        </w:docPartObj>
      </w:sdtPr>
      <w:sdtEndPr>
        <w:rPr>
          <w:rFonts w:ascii="Verdana" w:hAnsi="Verdana"/>
          <w:b w:val="0"/>
          <w:bCs w:val="0"/>
        </w:rPr>
      </w:sdtEndPr>
      <w:sdtContent>
        <w:p w14:paraId="6CECD371" w14:textId="77777777" w:rsidR="00782532" w:rsidRPr="00A110C4" w:rsidRDefault="00782532" w:rsidP="00B23601">
          <w:pPr>
            <w:pageBreakBefore/>
            <w:rPr>
              <w:rFonts w:ascii="Tahoma" w:hAnsi="Tahoma" w:cs="Tahoma"/>
              <w:sz w:val="20"/>
              <w:szCs w:val="20"/>
            </w:rPr>
          </w:pPr>
          <w:r w:rsidRPr="00A110C4">
            <w:rPr>
              <w:rFonts w:ascii="Tahoma" w:hAnsi="Tahoma" w:cs="Tahoma"/>
              <w:b/>
              <w:sz w:val="20"/>
              <w:szCs w:val="20"/>
            </w:rPr>
            <w:t>Оглавление</w:t>
          </w:r>
        </w:p>
        <w:p w14:paraId="1474665C" w14:textId="77777777" w:rsidR="00D27E53" w:rsidRPr="00A110C4" w:rsidRDefault="00710BA2">
          <w:pPr>
            <w:pStyle w:val="12"/>
            <w:rPr>
              <w:rFonts w:ascii="Tahoma" w:eastAsiaTheme="minorEastAsia" w:hAnsi="Tahoma" w:cs="Tahoma"/>
              <w:noProof/>
              <w:sz w:val="20"/>
              <w:szCs w:val="20"/>
              <w:lang w:eastAsia="ru-RU"/>
            </w:rPr>
          </w:pPr>
          <w:r w:rsidRPr="00A33A9A">
            <w:fldChar w:fldCharType="begin"/>
          </w:r>
          <w:r w:rsidR="00782532" w:rsidRPr="00A33A9A">
            <w:instrText xml:space="preserve"> TOC \o "1-3" \h \z \u </w:instrText>
          </w:r>
          <w:r w:rsidRPr="00A33A9A">
            <w:fldChar w:fldCharType="separate"/>
          </w:r>
          <w:hyperlink w:anchor="_Toc181186139" w:history="1"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1.</w:t>
            </w:r>
            <w:r w:rsidR="00D27E53" w:rsidRPr="00A110C4">
              <w:rPr>
                <w:rFonts w:ascii="Tahoma" w:eastAsiaTheme="minorEastAsia" w:hAnsi="Tahoma" w:cs="Tahoma"/>
                <w:noProof/>
                <w:sz w:val="20"/>
                <w:szCs w:val="20"/>
                <w:lang w:eastAsia="ru-RU"/>
              </w:rPr>
              <w:tab/>
            </w:r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Общие положения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_Toc181186139 \h </w:instrTex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8207DD">
              <w:rPr>
                <w:rFonts w:ascii="Tahoma" w:hAnsi="Tahoma" w:cs="Tahoma"/>
                <w:noProof/>
                <w:webHidden/>
                <w:sz w:val="20"/>
                <w:szCs w:val="20"/>
              </w:rPr>
              <w:t>3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87971C" w14:textId="77777777" w:rsidR="00D27E53" w:rsidRPr="00A110C4" w:rsidRDefault="00022B28">
          <w:pPr>
            <w:pStyle w:val="24"/>
            <w:rPr>
              <w:rFonts w:ascii="Tahoma" w:eastAsiaTheme="minorEastAsia" w:hAnsi="Tahoma" w:cs="Tahoma"/>
              <w:noProof/>
              <w:sz w:val="20"/>
              <w:szCs w:val="20"/>
              <w:lang w:eastAsia="ru-RU"/>
            </w:rPr>
          </w:pPr>
          <w:hyperlink w:anchor="_Toc181186140" w:history="1"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1.1.</w:t>
            </w:r>
            <w:r w:rsidR="00D27E53" w:rsidRPr="00A110C4">
              <w:rPr>
                <w:rFonts w:ascii="Tahoma" w:eastAsiaTheme="minorEastAsia" w:hAnsi="Tahoma" w:cs="Tahoma"/>
                <w:noProof/>
                <w:sz w:val="20"/>
                <w:szCs w:val="20"/>
                <w:lang w:eastAsia="ru-RU"/>
              </w:rPr>
              <w:tab/>
            </w:r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Область применения и исключения из области применения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_Toc181186140 \h </w:instrTex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8207DD">
              <w:rPr>
                <w:rFonts w:ascii="Tahoma" w:hAnsi="Tahoma" w:cs="Tahoma"/>
                <w:noProof/>
                <w:webHidden/>
                <w:sz w:val="20"/>
                <w:szCs w:val="20"/>
              </w:rPr>
              <w:t>3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CBCF625" w14:textId="77777777" w:rsidR="00D27E53" w:rsidRPr="00A110C4" w:rsidRDefault="00022B28">
          <w:pPr>
            <w:pStyle w:val="12"/>
            <w:rPr>
              <w:rFonts w:ascii="Tahoma" w:eastAsiaTheme="minorEastAsia" w:hAnsi="Tahoma" w:cs="Tahoma"/>
              <w:noProof/>
              <w:sz w:val="20"/>
              <w:szCs w:val="20"/>
              <w:lang w:eastAsia="ru-RU"/>
            </w:rPr>
          </w:pPr>
          <w:hyperlink w:anchor="_Toc181186141" w:history="1"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2.</w:t>
            </w:r>
            <w:r w:rsidR="00D27E53" w:rsidRPr="00A110C4">
              <w:rPr>
                <w:rFonts w:ascii="Tahoma" w:eastAsiaTheme="minorEastAsia" w:hAnsi="Tahoma" w:cs="Tahoma"/>
                <w:noProof/>
                <w:sz w:val="20"/>
                <w:szCs w:val="20"/>
                <w:lang w:eastAsia="ru-RU"/>
              </w:rPr>
              <w:tab/>
            </w:r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Принципы и цели обработки персональных данных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_Toc181186141 \h </w:instrTex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8207DD">
              <w:rPr>
                <w:rFonts w:ascii="Tahoma" w:hAnsi="Tahoma" w:cs="Tahoma"/>
                <w:noProof/>
                <w:webHidden/>
                <w:sz w:val="20"/>
                <w:szCs w:val="20"/>
              </w:rPr>
              <w:t>3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83BD5A2" w14:textId="77777777" w:rsidR="00D27E53" w:rsidRPr="00A110C4" w:rsidRDefault="00022B28">
          <w:pPr>
            <w:pStyle w:val="24"/>
            <w:rPr>
              <w:rFonts w:ascii="Tahoma" w:eastAsiaTheme="minorEastAsia" w:hAnsi="Tahoma" w:cs="Tahoma"/>
              <w:noProof/>
              <w:sz w:val="20"/>
              <w:szCs w:val="20"/>
              <w:lang w:eastAsia="ru-RU"/>
            </w:rPr>
          </w:pPr>
          <w:hyperlink w:anchor="_Toc181186142" w:history="1"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2.1.</w:t>
            </w:r>
            <w:r w:rsidR="00D27E53" w:rsidRPr="00A110C4">
              <w:rPr>
                <w:rFonts w:ascii="Tahoma" w:eastAsiaTheme="minorEastAsia" w:hAnsi="Tahoma" w:cs="Tahoma"/>
                <w:noProof/>
                <w:sz w:val="20"/>
                <w:szCs w:val="20"/>
                <w:lang w:eastAsia="ru-RU"/>
              </w:rPr>
              <w:tab/>
            </w:r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Принципы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_Toc181186142 \h </w:instrTex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8207DD">
              <w:rPr>
                <w:rFonts w:ascii="Tahoma" w:hAnsi="Tahoma" w:cs="Tahoma"/>
                <w:noProof/>
                <w:webHidden/>
                <w:sz w:val="20"/>
                <w:szCs w:val="20"/>
              </w:rPr>
              <w:t>3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7FB325" w14:textId="77777777" w:rsidR="00D27E53" w:rsidRPr="00A110C4" w:rsidRDefault="00022B28">
          <w:pPr>
            <w:pStyle w:val="24"/>
            <w:rPr>
              <w:rFonts w:ascii="Tahoma" w:eastAsiaTheme="minorEastAsia" w:hAnsi="Tahoma" w:cs="Tahoma"/>
              <w:noProof/>
              <w:sz w:val="20"/>
              <w:szCs w:val="20"/>
              <w:lang w:eastAsia="ru-RU"/>
            </w:rPr>
          </w:pPr>
          <w:hyperlink w:anchor="_Toc181186143" w:history="1"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2.2.</w:t>
            </w:r>
            <w:r w:rsidR="00D27E53" w:rsidRPr="00A110C4">
              <w:rPr>
                <w:rFonts w:ascii="Tahoma" w:eastAsiaTheme="minorEastAsia" w:hAnsi="Tahoma" w:cs="Tahoma"/>
                <w:noProof/>
                <w:sz w:val="20"/>
                <w:szCs w:val="20"/>
                <w:lang w:eastAsia="ru-RU"/>
              </w:rPr>
              <w:tab/>
            </w:r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Цели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_Toc181186143 \h </w:instrTex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8207DD">
              <w:rPr>
                <w:rFonts w:ascii="Tahoma" w:hAnsi="Tahoma" w:cs="Tahoma"/>
                <w:noProof/>
                <w:webHidden/>
                <w:sz w:val="20"/>
                <w:szCs w:val="20"/>
              </w:rPr>
              <w:t>3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0085FB2" w14:textId="77777777" w:rsidR="00D27E53" w:rsidRPr="00A110C4" w:rsidRDefault="00022B28">
          <w:pPr>
            <w:pStyle w:val="12"/>
            <w:rPr>
              <w:rFonts w:ascii="Tahoma" w:eastAsiaTheme="minorEastAsia" w:hAnsi="Tahoma" w:cs="Tahoma"/>
              <w:noProof/>
              <w:sz w:val="20"/>
              <w:szCs w:val="20"/>
              <w:lang w:eastAsia="ru-RU"/>
            </w:rPr>
          </w:pPr>
          <w:hyperlink w:anchor="_Toc181186144" w:history="1"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3.</w:t>
            </w:r>
            <w:r w:rsidR="00D27E53" w:rsidRPr="00A110C4">
              <w:rPr>
                <w:rFonts w:ascii="Tahoma" w:eastAsiaTheme="minorEastAsia" w:hAnsi="Tahoma" w:cs="Tahoma"/>
                <w:noProof/>
                <w:sz w:val="20"/>
                <w:szCs w:val="20"/>
                <w:lang w:eastAsia="ru-RU"/>
              </w:rPr>
              <w:tab/>
            </w:r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Особенности обработки персональных данных в Обществе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_Toc181186144 \h </w:instrTex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8207DD">
              <w:rPr>
                <w:rFonts w:ascii="Tahoma" w:hAnsi="Tahoma" w:cs="Tahoma"/>
                <w:noProof/>
                <w:webHidden/>
                <w:sz w:val="20"/>
                <w:szCs w:val="20"/>
              </w:rPr>
              <w:t>4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C4BED8E" w14:textId="77777777" w:rsidR="00D27E53" w:rsidRPr="00A110C4" w:rsidRDefault="00022B28">
          <w:pPr>
            <w:pStyle w:val="24"/>
            <w:rPr>
              <w:rFonts w:ascii="Tahoma" w:eastAsiaTheme="minorEastAsia" w:hAnsi="Tahoma" w:cs="Tahoma"/>
              <w:noProof/>
              <w:sz w:val="20"/>
              <w:szCs w:val="20"/>
              <w:lang w:eastAsia="ru-RU"/>
            </w:rPr>
          </w:pPr>
          <w:hyperlink w:anchor="_Toc181186145" w:history="1"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3.1.</w:t>
            </w:r>
            <w:r w:rsidR="00D27E53" w:rsidRPr="00A110C4">
              <w:rPr>
                <w:rFonts w:ascii="Tahoma" w:eastAsiaTheme="minorEastAsia" w:hAnsi="Tahoma" w:cs="Tahoma"/>
                <w:noProof/>
                <w:sz w:val="20"/>
                <w:szCs w:val="20"/>
                <w:lang w:eastAsia="ru-RU"/>
              </w:rPr>
              <w:tab/>
            </w:r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Особенности обработки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_Toc181186145 \h </w:instrTex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8207DD">
              <w:rPr>
                <w:rFonts w:ascii="Tahoma" w:hAnsi="Tahoma" w:cs="Tahoma"/>
                <w:noProof/>
                <w:webHidden/>
                <w:sz w:val="20"/>
                <w:szCs w:val="20"/>
              </w:rPr>
              <w:t>4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7E53BC6" w14:textId="77777777" w:rsidR="00D27E53" w:rsidRPr="00A110C4" w:rsidRDefault="00022B28">
          <w:pPr>
            <w:pStyle w:val="24"/>
            <w:rPr>
              <w:rFonts w:ascii="Tahoma" w:eastAsiaTheme="minorEastAsia" w:hAnsi="Tahoma" w:cs="Tahoma"/>
              <w:noProof/>
              <w:sz w:val="20"/>
              <w:szCs w:val="20"/>
              <w:lang w:eastAsia="ru-RU"/>
            </w:rPr>
          </w:pPr>
          <w:hyperlink w:anchor="_Toc181186146" w:history="1"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3.2.</w:t>
            </w:r>
            <w:r w:rsidR="00D27E53" w:rsidRPr="00A110C4">
              <w:rPr>
                <w:rFonts w:ascii="Tahoma" w:eastAsiaTheme="minorEastAsia" w:hAnsi="Tahoma" w:cs="Tahoma"/>
                <w:noProof/>
                <w:sz w:val="20"/>
                <w:szCs w:val="20"/>
                <w:lang w:eastAsia="ru-RU"/>
              </w:rPr>
              <w:tab/>
            </w:r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Порядок взаимодействия с третьими лицами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_Toc181186146 \h </w:instrTex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8207DD">
              <w:rPr>
                <w:rFonts w:ascii="Tahoma" w:hAnsi="Tahoma" w:cs="Tahoma"/>
                <w:noProof/>
                <w:webHidden/>
                <w:sz w:val="20"/>
                <w:szCs w:val="20"/>
              </w:rPr>
              <w:t>4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0330494" w14:textId="77777777" w:rsidR="00D27E53" w:rsidRDefault="00022B28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1186147" w:history="1"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3.3.</w:t>
            </w:r>
            <w:r w:rsidR="00D27E53" w:rsidRPr="00A110C4">
              <w:rPr>
                <w:rFonts w:ascii="Tahoma" w:eastAsiaTheme="minorEastAsia" w:hAnsi="Tahoma" w:cs="Tahoma"/>
                <w:noProof/>
                <w:sz w:val="20"/>
                <w:szCs w:val="20"/>
                <w:lang w:eastAsia="ru-RU"/>
              </w:rPr>
              <w:tab/>
            </w:r>
            <w:r w:rsidR="00D27E53" w:rsidRPr="00A110C4">
              <w:rPr>
                <w:rStyle w:val="ae"/>
                <w:rFonts w:ascii="Tahoma" w:hAnsi="Tahoma" w:cs="Tahoma"/>
                <w:noProof/>
                <w:sz w:val="20"/>
                <w:szCs w:val="20"/>
              </w:rPr>
              <w:t>Ответственность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_Toc181186147 \h </w:instrTex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8207DD">
              <w:rPr>
                <w:rFonts w:ascii="Tahoma" w:hAnsi="Tahoma" w:cs="Tahoma"/>
                <w:noProof/>
                <w:webHidden/>
                <w:sz w:val="20"/>
                <w:szCs w:val="20"/>
              </w:rPr>
              <w:t>4</w:t>
            </w:r>
            <w:r w:rsidR="00D27E53" w:rsidRPr="00A110C4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6F46C07" w14:textId="77777777" w:rsidR="00782532" w:rsidRPr="00A33A9A" w:rsidRDefault="00710BA2" w:rsidP="00287514">
          <w:pPr>
            <w:tabs>
              <w:tab w:val="right" w:leader="dot" w:pos="9356"/>
            </w:tabs>
          </w:pPr>
          <w:r w:rsidRPr="00A33A9A">
            <w:fldChar w:fldCharType="end"/>
          </w:r>
        </w:p>
      </w:sdtContent>
    </w:sdt>
    <w:p w14:paraId="59E114D2" w14:textId="77777777" w:rsidR="007A5DDA" w:rsidRPr="00A33A9A" w:rsidRDefault="00F16BF7" w:rsidP="00387C72">
      <w:pPr>
        <w:tabs>
          <w:tab w:val="left" w:pos="3855"/>
        </w:tabs>
      </w:pPr>
      <w:r w:rsidRPr="00A33A9A">
        <w:br w:type="page"/>
      </w:r>
    </w:p>
    <w:p w14:paraId="2AE892AF" w14:textId="77777777" w:rsidR="00A4359B" w:rsidRPr="006308BC" w:rsidRDefault="00DC5BC3" w:rsidP="000504FB">
      <w:pPr>
        <w:pStyle w:val="10"/>
        <w:rPr>
          <w:rFonts w:ascii="Tahoma" w:hAnsi="Tahoma" w:cs="Tahoma"/>
          <w:color w:val="auto"/>
          <w:sz w:val="20"/>
          <w:szCs w:val="20"/>
        </w:rPr>
      </w:pPr>
      <w:bookmarkStart w:id="0" w:name="_Toc181186139"/>
      <w:r w:rsidRPr="006308BC">
        <w:rPr>
          <w:rFonts w:ascii="Tahoma" w:hAnsi="Tahoma" w:cs="Tahoma"/>
          <w:color w:val="auto"/>
          <w:sz w:val="20"/>
          <w:szCs w:val="20"/>
        </w:rPr>
        <w:lastRenderedPageBreak/>
        <w:t>Общие положения</w:t>
      </w:r>
      <w:bookmarkEnd w:id="0"/>
      <w:r w:rsidR="00C174CC" w:rsidRPr="006308BC">
        <w:rPr>
          <w:rFonts w:ascii="Tahoma" w:hAnsi="Tahoma" w:cs="Tahoma"/>
          <w:color w:val="auto"/>
          <w:sz w:val="20"/>
          <w:szCs w:val="20"/>
        </w:rPr>
        <w:t xml:space="preserve"> </w:t>
      </w:r>
    </w:p>
    <w:p w14:paraId="3750079C" w14:textId="77777777" w:rsidR="004F01F4" w:rsidRPr="00DB7956" w:rsidRDefault="00383F70" w:rsidP="000504FB">
      <w:pPr>
        <w:pStyle w:val="20"/>
        <w:rPr>
          <w:rFonts w:ascii="Tahoma" w:hAnsi="Tahoma" w:cs="Tahoma"/>
          <w:i w:val="0"/>
          <w:color w:val="auto"/>
          <w:sz w:val="20"/>
          <w:szCs w:val="20"/>
        </w:rPr>
      </w:pPr>
      <w:bookmarkStart w:id="1" w:name="_Toc181186140"/>
      <w:bookmarkStart w:id="2" w:name="_Hlk388443645"/>
      <w:r w:rsidRPr="00DB7956">
        <w:rPr>
          <w:rFonts w:ascii="Tahoma" w:hAnsi="Tahoma" w:cs="Tahoma"/>
          <w:i w:val="0"/>
          <w:color w:val="auto"/>
          <w:sz w:val="20"/>
          <w:szCs w:val="20"/>
        </w:rPr>
        <w:t>Область применения</w:t>
      </w:r>
      <w:r w:rsidR="009D2D34" w:rsidRPr="00DB7956">
        <w:rPr>
          <w:rFonts w:ascii="Tahoma" w:hAnsi="Tahoma" w:cs="Tahoma"/>
          <w:i w:val="0"/>
          <w:color w:val="auto"/>
          <w:sz w:val="20"/>
          <w:szCs w:val="20"/>
        </w:rPr>
        <w:t xml:space="preserve"> и исключения из области применения</w:t>
      </w:r>
      <w:bookmarkEnd w:id="1"/>
      <w:r w:rsidR="009D2D34" w:rsidRPr="00DB7956">
        <w:rPr>
          <w:rFonts w:ascii="Tahoma" w:hAnsi="Tahoma" w:cs="Tahoma"/>
          <w:i w:val="0"/>
          <w:color w:val="auto"/>
          <w:sz w:val="20"/>
          <w:szCs w:val="20"/>
        </w:rPr>
        <w:t xml:space="preserve"> </w:t>
      </w:r>
    </w:p>
    <w:p w14:paraId="1440C2D1" w14:textId="5301D3B8" w:rsidR="0077205E" w:rsidRPr="006308BC" w:rsidRDefault="0077205E" w:rsidP="00881330">
      <w:pPr>
        <w:pStyle w:val="a"/>
        <w:rPr>
          <w:rFonts w:ascii="Tahoma" w:hAnsi="Tahoma" w:cs="Tahoma"/>
          <w:sz w:val="20"/>
          <w:szCs w:val="20"/>
        </w:rPr>
      </w:pPr>
      <w:bookmarkStart w:id="3" w:name="_Toc424147871"/>
      <w:bookmarkStart w:id="4" w:name="_Toc424147872"/>
      <w:bookmarkStart w:id="5" w:name="_Toc424147873"/>
      <w:bookmarkEnd w:id="3"/>
      <w:bookmarkEnd w:id="4"/>
      <w:bookmarkEnd w:id="5"/>
      <w:r w:rsidRPr="006308BC">
        <w:rPr>
          <w:rFonts w:ascii="Tahoma" w:hAnsi="Tahoma" w:cs="Tahoma"/>
          <w:sz w:val="20"/>
          <w:szCs w:val="20"/>
        </w:rPr>
        <w:t xml:space="preserve">Документ распространяет свое действие </w:t>
      </w:r>
      <w:r w:rsidR="00881330" w:rsidRPr="006308BC">
        <w:rPr>
          <w:rFonts w:ascii="Tahoma" w:hAnsi="Tahoma" w:cs="Tahoma"/>
          <w:sz w:val="20"/>
          <w:szCs w:val="20"/>
        </w:rPr>
        <w:t xml:space="preserve">на всех работников ООО </w:t>
      </w:r>
      <w:r w:rsidR="006724B4" w:rsidRPr="006308BC">
        <w:rPr>
          <w:rFonts w:ascii="Tahoma" w:hAnsi="Tahoma" w:cs="Tahoma"/>
          <w:sz w:val="20"/>
          <w:szCs w:val="20"/>
        </w:rPr>
        <w:t>«</w:t>
      </w:r>
      <w:r w:rsidR="00881330" w:rsidRPr="006308BC">
        <w:rPr>
          <w:rFonts w:ascii="Tahoma" w:hAnsi="Tahoma" w:cs="Tahoma"/>
          <w:sz w:val="20"/>
          <w:szCs w:val="20"/>
        </w:rPr>
        <w:t>НЭКСТ</w:t>
      </w:r>
      <w:r w:rsidR="006724B4" w:rsidRPr="006308BC">
        <w:rPr>
          <w:rFonts w:ascii="Tahoma" w:hAnsi="Tahoma" w:cs="Tahoma"/>
          <w:sz w:val="20"/>
          <w:szCs w:val="20"/>
        </w:rPr>
        <w:t>» (далее – Общество</w:t>
      </w:r>
      <w:r w:rsidR="0097768C" w:rsidRPr="006308BC">
        <w:rPr>
          <w:rFonts w:ascii="Tahoma" w:hAnsi="Tahoma" w:cs="Tahoma"/>
          <w:sz w:val="20"/>
          <w:szCs w:val="20"/>
        </w:rPr>
        <w:t>, Оператор</w:t>
      </w:r>
      <w:r w:rsidR="006724B4" w:rsidRPr="006308BC">
        <w:rPr>
          <w:rFonts w:ascii="Tahoma" w:hAnsi="Tahoma" w:cs="Tahoma"/>
          <w:sz w:val="20"/>
          <w:szCs w:val="20"/>
        </w:rPr>
        <w:t>).</w:t>
      </w:r>
    </w:p>
    <w:p w14:paraId="137E88EC" w14:textId="613B64EF" w:rsidR="005B640E" w:rsidRPr="006308BC" w:rsidRDefault="005B640E" w:rsidP="005B640E">
      <w:pPr>
        <w:pStyle w:val="a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 xml:space="preserve">Общество обрабатывает информацию, относящуюся к физическому лицу (субъекту персональных данных), </w:t>
      </w:r>
      <w:proofErr w:type="gramStart"/>
      <w:r w:rsidRPr="006308BC">
        <w:rPr>
          <w:rFonts w:ascii="Tahoma" w:hAnsi="Tahoma" w:cs="Tahoma"/>
          <w:sz w:val="20"/>
          <w:szCs w:val="20"/>
        </w:rPr>
        <w:t>которая</w:t>
      </w:r>
      <w:proofErr w:type="gramEnd"/>
      <w:r w:rsidRPr="006308BC">
        <w:rPr>
          <w:rFonts w:ascii="Tahoma" w:hAnsi="Tahoma" w:cs="Tahoma"/>
          <w:sz w:val="20"/>
          <w:szCs w:val="20"/>
        </w:rPr>
        <w:t xml:space="preserve"> позволяет прямо или косвенно определить это физическое лицо, т.е. обрабатывает персональные данные.</w:t>
      </w:r>
    </w:p>
    <w:p w14:paraId="785773AA" w14:textId="77777777" w:rsidR="004F01F4" w:rsidRPr="006308BC" w:rsidRDefault="005B640E" w:rsidP="000504FB">
      <w:pPr>
        <w:pStyle w:val="10"/>
        <w:rPr>
          <w:rFonts w:ascii="Tahoma" w:hAnsi="Tahoma" w:cs="Tahoma"/>
          <w:color w:val="auto"/>
          <w:sz w:val="20"/>
          <w:szCs w:val="20"/>
        </w:rPr>
      </w:pPr>
      <w:bookmarkStart w:id="6" w:name="_Toc181186141"/>
      <w:bookmarkEnd w:id="2"/>
      <w:r w:rsidRPr="006308BC">
        <w:rPr>
          <w:rFonts w:ascii="Tahoma" w:hAnsi="Tahoma" w:cs="Tahoma"/>
          <w:color w:val="auto"/>
          <w:sz w:val="20"/>
          <w:szCs w:val="20"/>
        </w:rPr>
        <w:t>Принципы и цели обработки персональных данных</w:t>
      </w:r>
      <w:bookmarkEnd w:id="6"/>
    </w:p>
    <w:p w14:paraId="4DFD27DC" w14:textId="77777777" w:rsidR="00927DCA" w:rsidRPr="006308BC" w:rsidRDefault="005B640E" w:rsidP="00F072CA">
      <w:pPr>
        <w:pStyle w:val="20"/>
        <w:ind w:left="992" w:hanging="992"/>
        <w:rPr>
          <w:rFonts w:ascii="Tahoma" w:hAnsi="Tahoma" w:cs="Tahoma"/>
          <w:i w:val="0"/>
          <w:color w:val="auto"/>
          <w:sz w:val="20"/>
          <w:szCs w:val="20"/>
        </w:rPr>
      </w:pPr>
      <w:bookmarkStart w:id="7" w:name="_Toc181186142"/>
      <w:r w:rsidRPr="006308BC">
        <w:rPr>
          <w:rFonts w:ascii="Tahoma" w:hAnsi="Tahoma" w:cs="Tahoma"/>
          <w:i w:val="0"/>
          <w:color w:val="auto"/>
          <w:sz w:val="20"/>
          <w:szCs w:val="20"/>
        </w:rPr>
        <w:t>Принципы</w:t>
      </w:r>
      <w:bookmarkEnd w:id="7"/>
    </w:p>
    <w:p w14:paraId="03EEFA5E" w14:textId="3E9C075B" w:rsidR="002851FF" w:rsidRPr="006308BC" w:rsidRDefault="005B640E" w:rsidP="00F072CA">
      <w:pPr>
        <w:pStyle w:val="a"/>
        <w:ind w:left="992" w:hanging="992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При обработке персональных данных Общество руководствуется следующими принципами:</w:t>
      </w:r>
    </w:p>
    <w:p w14:paraId="02079AA7" w14:textId="77777777" w:rsidR="002851FF" w:rsidRPr="006308BC" w:rsidRDefault="005B640E" w:rsidP="00465C98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обработка осуществляется на законной и справедливой основе;</w:t>
      </w:r>
    </w:p>
    <w:p w14:paraId="78C4BC7A" w14:textId="77777777" w:rsidR="005B640E" w:rsidRPr="006308BC" w:rsidRDefault="005B640E" w:rsidP="00465C98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обработка ограничивается достижением конкретных, заранее определенных и законных целей;</w:t>
      </w:r>
    </w:p>
    <w:p w14:paraId="2E7F7CED" w14:textId="69B54206" w:rsidR="002851FF" w:rsidRPr="006308BC" w:rsidRDefault="005B640E" w:rsidP="00465C98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обработка</w:t>
      </w:r>
      <w:r w:rsidR="0097768C" w:rsidRPr="006308BC">
        <w:rPr>
          <w:rFonts w:ascii="Tahoma" w:hAnsi="Tahoma" w:cs="Tahoma"/>
          <w:sz w:val="20"/>
          <w:szCs w:val="20"/>
        </w:rPr>
        <w:t>,</w:t>
      </w:r>
      <w:r w:rsidRPr="006308BC">
        <w:rPr>
          <w:rFonts w:ascii="Tahoma" w:hAnsi="Tahoma" w:cs="Tahoma"/>
          <w:sz w:val="20"/>
          <w:szCs w:val="20"/>
        </w:rPr>
        <w:t xml:space="preserve"> несовместимая с целями сбора персональных данных</w:t>
      </w:r>
      <w:r w:rsidR="0097768C" w:rsidRPr="006308BC">
        <w:rPr>
          <w:rFonts w:ascii="Tahoma" w:hAnsi="Tahoma" w:cs="Tahoma"/>
          <w:sz w:val="20"/>
          <w:szCs w:val="20"/>
        </w:rPr>
        <w:t>,</w:t>
      </w:r>
      <w:r w:rsidRPr="006308BC">
        <w:rPr>
          <w:rFonts w:ascii="Tahoma" w:hAnsi="Tahoma" w:cs="Tahoma"/>
          <w:sz w:val="20"/>
          <w:szCs w:val="20"/>
        </w:rPr>
        <w:t xml:space="preserve"> не допускается;</w:t>
      </w:r>
    </w:p>
    <w:p w14:paraId="6BE84A2A" w14:textId="77777777" w:rsidR="005B640E" w:rsidRPr="006308BC" w:rsidRDefault="005B640E" w:rsidP="00465C98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объединение баз данных, содержащих персональные данные, обработка которых осуществляется в целях, несовместимых между собой,  не допускается;</w:t>
      </w:r>
    </w:p>
    <w:p w14:paraId="497224B1" w14:textId="77777777" w:rsidR="005B640E" w:rsidRPr="006308BC" w:rsidRDefault="005B640E" w:rsidP="00465C98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обработке подлежат только персональные данные, которые отвечают целям их обработки.</w:t>
      </w:r>
    </w:p>
    <w:p w14:paraId="3AF688D2" w14:textId="77777777" w:rsidR="005B640E" w:rsidRPr="006308BC" w:rsidRDefault="005B640E" w:rsidP="00EF440B">
      <w:pPr>
        <w:pStyle w:val="20"/>
        <w:ind w:left="992" w:hanging="992"/>
        <w:rPr>
          <w:rFonts w:ascii="Tahoma" w:hAnsi="Tahoma" w:cs="Tahoma"/>
          <w:i w:val="0"/>
          <w:color w:val="auto"/>
          <w:sz w:val="20"/>
          <w:szCs w:val="20"/>
        </w:rPr>
      </w:pPr>
      <w:bookmarkStart w:id="8" w:name="_Toc181186143"/>
      <w:r w:rsidRPr="006308BC">
        <w:rPr>
          <w:rFonts w:ascii="Tahoma" w:hAnsi="Tahoma" w:cs="Tahoma"/>
          <w:i w:val="0"/>
          <w:color w:val="auto"/>
          <w:sz w:val="20"/>
          <w:szCs w:val="20"/>
        </w:rPr>
        <w:t>Цели</w:t>
      </w:r>
      <w:bookmarkEnd w:id="8"/>
    </w:p>
    <w:p w14:paraId="1EEBB70F" w14:textId="02D3026F" w:rsidR="002851FF" w:rsidRPr="006308BC" w:rsidRDefault="005B640E" w:rsidP="00EF440B">
      <w:pPr>
        <w:pStyle w:val="a"/>
        <w:ind w:left="992" w:hanging="992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Общество осуществляет обработку персональных данных в целях:</w:t>
      </w:r>
    </w:p>
    <w:p w14:paraId="53DA7AF6" w14:textId="5272420B" w:rsidR="005B640E" w:rsidRPr="006308BC" w:rsidRDefault="005B640E" w:rsidP="00041C80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 xml:space="preserve">осуществления и </w:t>
      </w:r>
      <w:proofErr w:type="gramStart"/>
      <w:r w:rsidRPr="006308BC">
        <w:rPr>
          <w:rFonts w:ascii="Tahoma" w:hAnsi="Tahoma" w:cs="Tahoma"/>
          <w:sz w:val="20"/>
          <w:szCs w:val="20"/>
        </w:rPr>
        <w:t>выполнения</w:t>
      </w:r>
      <w:proofErr w:type="gramEnd"/>
      <w:r w:rsidRPr="006308BC">
        <w:rPr>
          <w:rFonts w:ascii="Tahoma" w:hAnsi="Tahoma" w:cs="Tahoma"/>
          <w:sz w:val="20"/>
          <w:szCs w:val="20"/>
        </w:rPr>
        <w:t xml:space="preserve"> возложенных законодательством Российской Федерации на Общество функций, полномочий и обязанностей;</w:t>
      </w:r>
    </w:p>
    <w:p w14:paraId="7FAC1843" w14:textId="77777777" w:rsidR="005B640E" w:rsidRPr="006308BC" w:rsidRDefault="005B640E" w:rsidP="00041C80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осуществления и выполнения функций, полномочий и обязанностей, возникающих при  заключении и исполнении договоров и иных соглашений по предоставляемым услугам;</w:t>
      </w:r>
    </w:p>
    <w:p w14:paraId="4F655A48" w14:textId="77777777" w:rsidR="00F072CA" w:rsidRDefault="005B640E" w:rsidP="00041C80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проведения собеседований и принятия решения о приеме или отказе в приеме на работу;</w:t>
      </w:r>
    </w:p>
    <w:p w14:paraId="443A923B" w14:textId="6D7628B1" w:rsidR="00F072CA" w:rsidRDefault="005B640E" w:rsidP="00041C80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проверк</w:t>
      </w:r>
      <w:r w:rsidR="00397A28">
        <w:rPr>
          <w:rFonts w:ascii="Tahoma" w:hAnsi="Tahoma" w:cs="Tahoma"/>
          <w:sz w:val="20"/>
          <w:szCs w:val="20"/>
        </w:rPr>
        <w:t>и</w:t>
      </w:r>
      <w:r w:rsidRPr="006308BC">
        <w:rPr>
          <w:rFonts w:ascii="Tahoma" w:hAnsi="Tahoma" w:cs="Tahoma"/>
          <w:sz w:val="20"/>
          <w:szCs w:val="20"/>
        </w:rPr>
        <w:t xml:space="preserve"> достоверности предоставленных кандидатом на замещение вакантной должности данных;</w:t>
      </w:r>
    </w:p>
    <w:p w14:paraId="082BCDEF" w14:textId="1608CAB6" w:rsidR="005B640E" w:rsidRPr="006308BC" w:rsidRDefault="005B640E" w:rsidP="00041C80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 xml:space="preserve"> оформления и ведения личного дела работника;</w:t>
      </w:r>
    </w:p>
    <w:p w14:paraId="13880C97" w14:textId="77777777" w:rsidR="005B640E" w:rsidRPr="006308BC" w:rsidRDefault="005B640E" w:rsidP="00041C80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формирования справочников работников для налаживания и осуществления внутрикорпоративных связей, коммуникации с третьими лицами, исполнения работниками должностных обязанностей, размещения информации на сайте Общества;</w:t>
      </w:r>
    </w:p>
    <w:p w14:paraId="6557AA43" w14:textId="77777777" w:rsidR="005B640E" w:rsidRPr="006308BC" w:rsidRDefault="005B640E" w:rsidP="0094701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веден</w:t>
      </w:r>
      <w:r w:rsidR="00370834" w:rsidRPr="006308BC">
        <w:rPr>
          <w:rFonts w:ascii="Tahoma" w:hAnsi="Tahoma" w:cs="Tahoma"/>
          <w:sz w:val="20"/>
          <w:szCs w:val="20"/>
        </w:rPr>
        <w:t>ия и передачи списка инсайдеров.</w:t>
      </w:r>
    </w:p>
    <w:p w14:paraId="6F2BA906" w14:textId="4AE05C72" w:rsidR="005B640E" w:rsidRPr="006308BC" w:rsidRDefault="005B640E" w:rsidP="00BD138A">
      <w:pPr>
        <w:pStyle w:val="a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 xml:space="preserve">Объем, характер и применяемые способы обработки персональных данных поддерживаются в соответствии с заявленными целями. Оператором осуществляются </w:t>
      </w:r>
      <w:r w:rsidRPr="006308BC">
        <w:rPr>
          <w:rFonts w:ascii="Tahoma" w:hAnsi="Tahoma" w:cs="Tahoma"/>
          <w:sz w:val="20"/>
          <w:szCs w:val="20"/>
        </w:rPr>
        <w:lastRenderedPageBreak/>
        <w:t>необходимые мероприятия по недопущению обработки персональных данных, избыточных по отношению к заявленным целям.</w:t>
      </w:r>
    </w:p>
    <w:p w14:paraId="79003F77" w14:textId="6903F46D" w:rsidR="00265511" w:rsidRPr="006308BC" w:rsidRDefault="005B640E" w:rsidP="00265511">
      <w:pPr>
        <w:pStyle w:val="a"/>
        <w:rPr>
          <w:rFonts w:ascii="Tahoma" w:hAnsi="Tahoma" w:cs="Tahoma"/>
          <w:sz w:val="20"/>
          <w:szCs w:val="20"/>
        </w:rPr>
      </w:pPr>
      <w:proofErr w:type="gramStart"/>
      <w:r w:rsidRPr="006308BC">
        <w:rPr>
          <w:rFonts w:ascii="Tahoma" w:hAnsi="Tahoma" w:cs="Tahoma"/>
          <w:sz w:val="20"/>
          <w:szCs w:val="20"/>
        </w:rPr>
        <w:t>Для достижения целей обработки персональных данных Оператор осуществляет  такие операции с персональными данными как:</w:t>
      </w:r>
      <w:r w:rsidR="00397A28">
        <w:rPr>
          <w:rFonts w:ascii="Tahoma" w:hAnsi="Tahoma" w:cs="Tahoma"/>
          <w:sz w:val="20"/>
          <w:szCs w:val="20"/>
        </w:rPr>
        <w:t xml:space="preserve"> </w:t>
      </w:r>
      <w:r w:rsidRPr="006308BC">
        <w:rPr>
          <w:rFonts w:ascii="Tahoma" w:hAnsi="Tahoma" w:cs="Tahoma"/>
          <w:sz w:val="20"/>
          <w:szCs w:val="20"/>
        </w:rPr>
        <w:t>сбор, запись, систематизацию, накопление, хранение, уточнение</w:t>
      </w:r>
      <w:r w:rsidRPr="00A33A9A">
        <w:t xml:space="preserve"> </w:t>
      </w:r>
      <w:r w:rsidRPr="006308BC">
        <w:rPr>
          <w:rFonts w:ascii="Tahoma" w:hAnsi="Tahoma" w:cs="Tahoma"/>
          <w:sz w:val="20"/>
          <w:szCs w:val="20"/>
        </w:rPr>
        <w:t>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  <w:proofErr w:type="gramEnd"/>
    </w:p>
    <w:p w14:paraId="198FB4D7" w14:textId="2A3D60F6" w:rsidR="00320E70" w:rsidRPr="006308BC" w:rsidRDefault="00265511" w:rsidP="00320E70">
      <w:pPr>
        <w:pStyle w:val="a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При достижении целей обработки, в случае утраты необходимости в достижении этих целей, по окончанию сроков хранения персональных данных обрабатываемые данные подлежат уничтожению.</w:t>
      </w:r>
    </w:p>
    <w:p w14:paraId="39195248" w14:textId="77777777" w:rsidR="00265511" w:rsidRPr="006308BC" w:rsidRDefault="00265511" w:rsidP="00397A28">
      <w:pPr>
        <w:pStyle w:val="10"/>
        <w:ind w:left="992" w:hanging="992"/>
        <w:rPr>
          <w:rFonts w:ascii="Tahoma" w:hAnsi="Tahoma" w:cs="Tahoma"/>
          <w:color w:val="auto"/>
          <w:sz w:val="20"/>
          <w:szCs w:val="20"/>
        </w:rPr>
      </w:pPr>
      <w:bookmarkStart w:id="9" w:name="_Toc181186144"/>
      <w:r w:rsidRPr="006308BC">
        <w:rPr>
          <w:rFonts w:ascii="Tahoma" w:hAnsi="Tahoma" w:cs="Tahoma"/>
          <w:color w:val="auto"/>
          <w:sz w:val="20"/>
          <w:szCs w:val="20"/>
        </w:rPr>
        <w:t>Особенности обработки персональных данных в Обществе</w:t>
      </w:r>
      <w:bookmarkEnd w:id="9"/>
    </w:p>
    <w:p w14:paraId="1B765426" w14:textId="77777777" w:rsidR="00265511" w:rsidRDefault="00265511" w:rsidP="00397A28">
      <w:pPr>
        <w:pStyle w:val="20"/>
        <w:ind w:left="992" w:hanging="992"/>
        <w:rPr>
          <w:rFonts w:ascii="Tahoma" w:hAnsi="Tahoma" w:cs="Tahoma"/>
          <w:i w:val="0"/>
          <w:color w:val="auto"/>
          <w:sz w:val="20"/>
          <w:szCs w:val="20"/>
        </w:rPr>
      </w:pPr>
      <w:bookmarkStart w:id="10" w:name="_Toc181186145"/>
      <w:r w:rsidRPr="006308BC">
        <w:rPr>
          <w:rFonts w:ascii="Tahoma" w:hAnsi="Tahoma" w:cs="Tahoma"/>
          <w:i w:val="0"/>
          <w:color w:val="auto"/>
          <w:sz w:val="20"/>
          <w:szCs w:val="20"/>
        </w:rPr>
        <w:t>Особенности обработки</w:t>
      </w:r>
      <w:bookmarkEnd w:id="10"/>
    </w:p>
    <w:p w14:paraId="2586EDEE" w14:textId="0FBD7B69" w:rsidR="005B640E" w:rsidRPr="006308BC" w:rsidRDefault="00265511" w:rsidP="00BD138A">
      <w:pPr>
        <w:pStyle w:val="a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 xml:space="preserve">Оператор осуществляет обработку персональных </w:t>
      </w:r>
      <w:proofErr w:type="gramStart"/>
      <w:r w:rsidRPr="006308BC">
        <w:rPr>
          <w:rFonts w:ascii="Tahoma" w:hAnsi="Tahoma" w:cs="Tahoma"/>
          <w:sz w:val="20"/>
          <w:szCs w:val="20"/>
        </w:rPr>
        <w:t>данных</w:t>
      </w:r>
      <w:proofErr w:type="gramEnd"/>
      <w:r w:rsidRPr="006308BC">
        <w:rPr>
          <w:rFonts w:ascii="Tahoma" w:hAnsi="Tahoma" w:cs="Tahoma"/>
          <w:sz w:val="20"/>
          <w:szCs w:val="20"/>
        </w:rPr>
        <w:t xml:space="preserve"> как с использованием средств автоматизации, так и без использования таких средств.</w:t>
      </w:r>
    </w:p>
    <w:p w14:paraId="446278CF" w14:textId="48CCA782" w:rsidR="00265511" w:rsidRPr="006308BC" w:rsidRDefault="00265511" w:rsidP="00BD138A">
      <w:pPr>
        <w:pStyle w:val="a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 xml:space="preserve">Общество осуществляет обработку персональных данных с согласия </w:t>
      </w:r>
      <w:r w:rsidR="0097768C" w:rsidRPr="006308BC">
        <w:rPr>
          <w:rFonts w:ascii="Tahoma" w:hAnsi="Tahoma" w:cs="Tahoma"/>
          <w:sz w:val="20"/>
          <w:szCs w:val="20"/>
        </w:rPr>
        <w:t>с</w:t>
      </w:r>
      <w:r w:rsidRPr="006308BC">
        <w:rPr>
          <w:rFonts w:ascii="Tahoma" w:hAnsi="Tahoma" w:cs="Tahoma"/>
          <w:sz w:val="20"/>
          <w:szCs w:val="20"/>
        </w:rPr>
        <w:t>убъекта персональных данных на обработку его персональных данных</w:t>
      </w:r>
      <w:r w:rsidR="0097768C" w:rsidRPr="006308BC">
        <w:rPr>
          <w:rFonts w:ascii="Tahoma" w:hAnsi="Tahoma" w:cs="Tahoma"/>
          <w:sz w:val="20"/>
          <w:szCs w:val="20"/>
        </w:rPr>
        <w:t>.</w:t>
      </w:r>
    </w:p>
    <w:p w14:paraId="10C183A1" w14:textId="73342DE7" w:rsidR="00265511" w:rsidRPr="006308BC" w:rsidRDefault="00265511" w:rsidP="00BD138A">
      <w:pPr>
        <w:pStyle w:val="a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 xml:space="preserve">Общество осуществляет обработку персональных данных без согласия </w:t>
      </w:r>
      <w:r w:rsidR="0097768C" w:rsidRPr="006308BC">
        <w:rPr>
          <w:rFonts w:ascii="Tahoma" w:hAnsi="Tahoma" w:cs="Tahoma"/>
          <w:sz w:val="20"/>
          <w:szCs w:val="20"/>
        </w:rPr>
        <w:t>с</w:t>
      </w:r>
      <w:r w:rsidRPr="006308BC">
        <w:rPr>
          <w:rFonts w:ascii="Tahoma" w:hAnsi="Tahoma" w:cs="Tahoma"/>
          <w:sz w:val="20"/>
          <w:szCs w:val="20"/>
        </w:rPr>
        <w:t>убъекта персональных данных на обработку его персональных данных в случаях, предусмотренных законодательством Российской Федерации.</w:t>
      </w:r>
    </w:p>
    <w:p w14:paraId="6AE37693" w14:textId="434B02AD" w:rsidR="00265511" w:rsidRPr="006308BC" w:rsidRDefault="00265511" w:rsidP="00265511">
      <w:pPr>
        <w:pStyle w:val="a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Общество не обрабатывает специальные категории персональных данных</w:t>
      </w:r>
      <w:r w:rsidR="00773397" w:rsidRPr="006308BC">
        <w:rPr>
          <w:rFonts w:ascii="Tahoma" w:hAnsi="Tahoma" w:cs="Tahoma"/>
          <w:sz w:val="20"/>
          <w:szCs w:val="20"/>
        </w:rPr>
        <w:t>,</w:t>
      </w:r>
      <w:r w:rsidRPr="006308BC">
        <w:rPr>
          <w:rFonts w:ascii="Tahoma" w:hAnsi="Tahoma" w:cs="Tahoma"/>
          <w:sz w:val="20"/>
          <w:szCs w:val="20"/>
        </w:rPr>
        <w:t xml:space="preserve"> касающихся расовой, национальной принадлежности, политических взглядов, религиозных или философских убеждений, состояния здоровья, интимной жизни.</w:t>
      </w:r>
    </w:p>
    <w:p w14:paraId="3348E35C" w14:textId="77777777" w:rsidR="00265511" w:rsidRPr="006308BC" w:rsidRDefault="00265511" w:rsidP="00265511">
      <w:pPr>
        <w:pStyle w:val="a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Общество обрабатывает сведения, которые характеризуют физиологические особенности человека и на основе которых можно установить его личность (биометрические персональные данные).</w:t>
      </w:r>
    </w:p>
    <w:p w14:paraId="0E4700F0" w14:textId="77777777" w:rsidR="00265511" w:rsidRDefault="00265511" w:rsidP="00265511">
      <w:pPr>
        <w:pStyle w:val="a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Общество осуществляет трансграничную передачу персональных данных.</w:t>
      </w:r>
    </w:p>
    <w:p w14:paraId="357BED84" w14:textId="77777777" w:rsidR="00EF440B" w:rsidRDefault="00EF440B" w:rsidP="00EF440B">
      <w:pPr>
        <w:pStyle w:val="a"/>
        <w:numPr>
          <w:ilvl w:val="0"/>
          <w:numId w:val="0"/>
        </w:numPr>
        <w:rPr>
          <w:rFonts w:ascii="Tahoma" w:hAnsi="Tahoma" w:cs="Tahoma"/>
          <w:sz w:val="20"/>
          <w:szCs w:val="20"/>
        </w:rPr>
      </w:pPr>
    </w:p>
    <w:p w14:paraId="54FBB9B9" w14:textId="77777777" w:rsidR="00265511" w:rsidRDefault="00265511" w:rsidP="00397A28">
      <w:pPr>
        <w:pStyle w:val="20"/>
        <w:ind w:left="992" w:hanging="992"/>
        <w:rPr>
          <w:rFonts w:ascii="Tahoma" w:hAnsi="Tahoma" w:cs="Tahoma"/>
          <w:i w:val="0"/>
          <w:color w:val="auto"/>
          <w:sz w:val="20"/>
          <w:szCs w:val="20"/>
        </w:rPr>
      </w:pPr>
      <w:bookmarkStart w:id="11" w:name="_Toc181186146"/>
      <w:r w:rsidRPr="006308BC">
        <w:rPr>
          <w:rFonts w:ascii="Tahoma" w:hAnsi="Tahoma" w:cs="Tahoma"/>
          <w:i w:val="0"/>
          <w:color w:val="auto"/>
          <w:sz w:val="20"/>
          <w:szCs w:val="20"/>
        </w:rPr>
        <w:t>Порядок взаимодействия с третьими лицами</w:t>
      </w:r>
      <w:bookmarkEnd w:id="11"/>
    </w:p>
    <w:p w14:paraId="5810D36F" w14:textId="77777777" w:rsidR="00265511" w:rsidRPr="006308BC" w:rsidRDefault="00265511" w:rsidP="00397A28">
      <w:pPr>
        <w:pStyle w:val="a"/>
        <w:spacing w:before="120"/>
        <w:ind w:left="992" w:hanging="992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Общество может поручить обработку персональных данных другому лицу  на основании заключаемого с этим лицом договора (поручения Оператора).</w:t>
      </w:r>
    </w:p>
    <w:p w14:paraId="188C3260" w14:textId="1B831C8F" w:rsidR="00265511" w:rsidRDefault="00265511" w:rsidP="00397A28">
      <w:pPr>
        <w:pStyle w:val="a"/>
        <w:ind w:left="992" w:hanging="992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 xml:space="preserve">Общество не раскрывает третьим лицам и не предоставляет персональные данные без согласия </w:t>
      </w:r>
      <w:r w:rsidR="00A11719" w:rsidRPr="006308BC">
        <w:rPr>
          <w:rFonts w:ascii="Tahoma" w:hAnsi="Tahoma" w:cs="Tahoma"/>
          <w:sz w:val="20"/>
          <w:szCs w:val="20"/>
        </w:rPr>
        <w:t>с</w:t>
      </w:r>
      <w:r w:rsidRPr="006308BC">
        <w:rPr>
          <w:rFonts w:ascii="Tahoma" w:hAnsi="Tahoma" w:cs="Tahoma"/>
          <w:sz w:val="20"/>
          <w:szCs w:val="20"/>
        </w:rPr>
        <w:t>убъекта персональных данных, за исключением случаев, установленных законодательством Российской Федерации.</w:t>
      </w:r>
    </w:p>
    <w:p w14:paraId="3085E852" w14:textId="77777777" w:rsidR="00EF440B" w:rsidRPr="006308BC" w:rsidRDefault="00EF440B" w:rsidP="00EF440B">
      <w:pPr>
        <w:pStyle w:val="a"/>
        <w:numPr>
          <w:ilvl w:val="0"/>
          <w:numId w:val="0"/>
        </w:numPr>
        <w:rPr>
          <w:rFonts w:ascii="Tahoma" w:hAnsi="Tahoma" w:cs="Tahoma"/>
          <w:sz w:val="20"/>
          <w:szCs w:val="20"/>
        </w:rPr>
      </w:pPr>
    </w:p>
    <w:p w14:paraId="557559AD" w14:textId="77777777" w:rsidR="00265511" w:rsidRDefault="00265511" w:rsidP="00EF440B">
      <w:pPr>
        <w:pStyle w:val="20"/>
        <w:ind w:left="992" w:hanging="992"/>
        <w:rPr>
          <w:rFonts w:ascii="Tahoma" w:hAnsi="Tahoma" w:cs="Tahoma"/>
          <w:i w:val="0"/>
          <w:color w:val="auto"/>
          <w:sz w:val="20"/>
          <w:szCs w:val="20"/>
        </w:rPr>
      </w:pPr>
      <w:bookmarkStart w:id="12" w:name="_Toc181186147"/>
      <w:r w:rsidRPr="006308BC">
        <w:rPr>
          <w:rFonts w:ascii="Tahoma" w:hAnsi="Tahoma" w:cs="Tahoma"/>
          <w:i w:val="0"/>
          <w:color w:val="auto"/>
          <w:sz w:val="20"/>
          <w:szCs w:val="20"/>
        </w:rPr>
        <w:t>Ответственность</w:t>
      </w:r>
      <w:bookmarkEnd w:id="12"/>
    </w:p>
    <w:p w14:paraId="11FE22A8" w14:textId="0FEB4A22" w:rsidR="00265511" w:rsidRPr="006308BC" w:rsidRDefault="00265511" w:rsidP="00265511">
      <w:pPr>
        <w:pStyle w:val="a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В О</w:t>
      </w:r>
      <w:r w:rsidR="00320E70" w:rsidRPr="006308BC">
        <w:rPr>
          <w:rFonts w:ascii="Tahoma" w:hAnsi="Tahoma" w:cs="Tahoma"/>
          <w:sz w:val="20"/>
          <w:szCs w:val="20"/>
        </w:rPr>
        <w:t>бще</w:t>
      </w:r>
      <w:r w:rsidRPr="006308BC">
        <w:rPr>
          <w:rFonts w:ascii="Tahoma" w:hAnsi="Tahoma" w:cs="Tahoma"/>
          <w:sz w:val="20"/>
          <w:szCs w:val="20"/>
        </w:rPr>
        <w:t>с</w:t>
      </w:r>
      <w:r w:rsidR="00320E70" w:rsidRPr="006308BC">
        <w:rPr>
          <w:rFonts w:ascii="Tahoma" w:hAnsi="Tahoma" w:cs="Tahoma"/>
          <w:sz w:val="20"/>
          <w:szCs w:val="20"/>
        </w:rPr>
        <w:t>т</w:t>
      </w:r>
      <w:r w:rsidRPr="006308BC">
        <w:rPr>
          <w:rFonts w:ascii="Tahoma" w:hAnsi="Tahoma" w:cs="Tahoma"/>
          <w:sz w:val="20"/>
          <w:szCs w:val="20"/>
        </w:rPr>
        <w:t xml:space="preserve">ве </w:t>
      </w:r>
      <w:proofErr w:type="gramStart"/>
      <w:r w:rsidRPr="006308BC">
        <w:rPr>
          <w:rFonts w:ascii="Tahoma" w:hAnsi="Tahoma" w:cs="Tahoma"/>
          <w:sz w:val="20"/>
          <w:szCs w:val="20"/>
        </w:rPr>
        <w:t>назначен</w:t>
      </w:r>
      <w:proofErr w:type="gramEnd"/>
      <w:r w:rsidRPr="006308BC">
        <w:rPr>
          <w:rFonts w:ascii="Tahoma" w:hAnsi="Tahoma" w:cs="Tahoma"/>
          <w:sz w:val="20"/>
          <w:szCs w:val="20"/>
        </w:rPr>
        <w:t xml:space="preserve"> </w:t>
      </w:r>
      <w:r w:rsidR="00A11719" w:rsidRPr="006308BC">
        <w:rPr>
          <w:rFonts w:ascii="Tahoma" w:hAnsi="Tahoma" w:cs="Tahoma"/>
          <w:sz w:val="20"/>
          <w:szCs w:val="20"/>
        </w:rPr>
        <w:t>о</w:t>
      </w:r>
      <w:r w:rsidRPr="006308BC">
        <w:rPr>
          <w:rFonts w:ascii="Tahoma" w:hAnsi="Tahoma" w:cs="Tahoma"/>
          <w:sz w:val="20"/>
          <w:szCs w:val="20"/>
        </w:rPr>
        <w:t>тветственный за организацию обработки персональных данных.</w:t>
      </w:r>
    </w:p>
    <w:p w14:paraId="5D845495" w14:textId="77777777" w:rsidR="0050041D" w:rsidRPr="006308BC" w:rsidRDefault="00265511" w:rsidP="00265511">
      <w:pPr>
        <w:pStyle w:val="a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>Ввод в эксплуатацию новых информационных систем персональных данных производится только после выполнения процедур оценки эффективности принимаемых мер по обеспечению безопасности персональных данных.</w:t>
      </w:r>
      <w:bookmarkStart w:id="13" w:name="_Toc424213958"/>
      <w:bookmarkStart w:id="14" w:name="_Toc424311879"/>
      <w:bookmarkStart w:id="15" w:name="_Toc424314784"/>
      <w:bookmarkStart w:id="16" w:name="_Toc424316173"/>
      <w:bookmarkEnd w:id="13"/>
      <w:bookmarkEnd w:id="14"/>
      <w:bookmarkEnd w:id="15"/>
      <w:bookmarkEnd w:id="16"/>
    </w:p>
    <w:p w14:paraId="38ADB1E5" w14:textId="33D1F10D" w:rsidR="0025372D" w:rsidRPr="006308BC" w:rsidRDefault="0025372D" w:rsidP="00265511">
      <w:pPr>
        <w:pStyle w:val="a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lastRenderedPageBreak/>
        <w:t xml:space="preserve">Для обеспечения неограниченного доступа настоящая Политика опубликована </w:t>
      </w:r>
      <w:r w:rsidR="00881330" w:rsidRPr="006308BC">
        <w:rPr>
          <w:rFonts w:ascii="Tahoma" w:hAnsi="Tahoma" w:cs="Tahoma"/>
          <w:sz w:val="20"/>
          <w:szCs w:val="20"/>
        </w:rPr>
        <w:t>в</w:t>
      </w:r>
      <w:r w:rsidRPr="006308BC">
        <w:rPr>
          <w:rFonts w:ascii="Tahoma" w:hAnsi="Tahoma" w:cs="Tahoma"/>
          <w:sz w:val="20"/>
          <w:szCs w:val="20"/>
        </w:rPr>
        <w:t xml:space="preserve"> </w:t>
      </w:r>
      <w:r w:rsidR="00881330" w:rsidRPr="006308BC">
        <w:rPr>
          <w:rFonts w:ascii="Tahoma" w:hAnsi="Tahoma" w:cs="Tahoma"/>
          <w:sz w:val="20"/>
          <w:szCs w:val="20"/>
        </w:rPr>
        <w:t xml:space="preserve">файловом хранилище </w:t>
      </w:r>
      <w:r w:rsidRPr="006308BC">
        <w:rPr>
          <w:rFonts w:ascii="Tahoma" w:hAnsi="Tahoma" w:cs="Tahoma"/>
          <w:sz w:val="20"/>
          <w:szCs w:val="20"/>
        </w:rPr>
        <w:t>и на сайте Общества</w:t>
      </w:r>
      <w:r w:rsidR="00A11719" w:rsidRPr="006308BC">
        <w:rPr>
          <w:rFonts w:ascii="Tahoma" w:hAnsi="Tahoma" w:cs="Tahoma"/>
          <w:sz w:val="20"/>
          <w:szCs w:val="20"/>
        </w:rPr>
        <w:t xml:space="preserve"> в сети Интернет</w:t>
      </w:r>
      <w:r w:rsidRPr="006308BC">
        <w:rPr>
          <w:rFonts w:ascii="Tahoma" w:hAnsi="Tahoma" w:cs="Tahoma"/>
          <w:sz w:val="20"/>
          <w:szCs w:val="20"/>
        </w:rPr>
        <w:t>.</w:t>
      </w:r>
    </w:p>
    <w:p w14:paraId="7A8E68E4" w14:textId="44105B73" w:rsidR="0025372D" w:rsidRPr="006308BC" w:rsidRDefault="0025372D" w:rsidP="00881330">
      <w:pPr>
        <w:pStyle w:val="a"/>
        <w:rPr>
          <w:rFonts w:ascii="Tahoma" w:hAnsi="Tahoma" w:cs="Tahoma"/>
          <w:sz w:val="20"/>
          <w:szCs w:val="20"/>
        </w:rPr>
      </w:pPr>
      <w:r w:rsidRPr="006308BC">
        <w:rPr>
          <w:rFonts w:ascii="Tahoma" w:hAnsi="Tahoma" w:cs="Tahoma"/>
          <w:sz w:val="20"/>
          <w:szCs w:val="20"/>
        </w:rPr>
        <w:t xml:space="preserve">Обеспечение реализации прав </w:t>
      </w:r>
      <w:r w:rsidR="00A11719" w:rsidRPr="006308BC">
        <w:rPr>
          <w:rFonts w:ascii="Tahoma" w:hAnsi="Tahoma" w:cs="Tahoma"/>
          <w:sz w:val="20"/>
          <w:szCs w:val="20"/>
        </w:rPr>
        <w:t>с</w:t>
      </w:r>
      <w:r w:rsidRPr="006308BC">
        <w:rPr>
          <w:rFonts w:ascii="Tahoma" w:hAnsi="Tahoma" w:cs="Tahoma"/>
          <w:sz w:val="20"/>
          <w:szCs w:val="20"/>
        </w:rPr>
        <w:t>убъектов персональных данных осуществляется  посредством исполнения запросов, поступающих от физических лиц в Общество по адресу: 115162, Россия, Москва, ул</w:t>
      </w:r>
      <w:r w:rsidR="00881330" w:rsidRPr="006308BC">
        <w:rPr>
          <w:rFonts w:ascii="Tahoma" w:hAnsi="Tahoma" w:cs="Tahoma"/>
          <w:sz w:val="20"/>
          <w:szCs w:val="20"/>
        </w:rPr>
        <w:t>. Шухов</w:t>
      </w:r>
      <w:r w:rsidR="00866DF3" w:rsidRPr="006308BC">
        <w:rPr>
          <w:rFonts w:ascii="Tahoma" w:hAnsi="Tahoma" w:cs="Tahoma"/>
          <w:sz w:val="20"/>
          <w:szCs w:val="20"/>
        </w:rPr>
        <w:t>а</w:t>
      </w:r>
      <w:r w:rsidR="00881330" w:rsidRPr="006308BC">
        <w:rPr>
          <w:rFonts w:ascii="Tahoma" w:hAnsi="Tahoma" w:cs="Tahoma"/>
          <w:sz w:val="20"/>
          <w:szCs w:val="20"/>
        </w:rPr>
        <w:t xml:space="preserve"> д. 14 стр. 11.</w:t>
      </w:r>
    </w:p>
    <w:sectPr w:rsidR="0025372D" w:rsidRPr="006308BC" w:rsidSect="008632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283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078D0" w14:textId="77777777" w:rsidR="00F71E95" w:rsidRDefault="00F71E95" w:rsidP="0090013D">
      <w:r>
        <w:separator/>
      </w:r>
    </w:p>
  </w:endnote>
  <w:endnote w:type="continuationSeparator" w:id="0">
    <w:p w14:paraId="2A87198A" w14:textId="77777777" w:rsidR="00F71E95" w:rsidRDefault="00F71E95" w:rsidP="0090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59FB" w14:textId="77777777" w:rsidR="00022B28" w:rsidRDefault="00022B2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27148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bookmarkStart w:id="17" w:name="_GoBack" w:displacedByCustomXml="prev"/>
      <w:p w14:paraId="1188F866" w14:textId="52686B3A" w:rsidR="00A33A9A" w:rsidRPr="00022B28" w:rsidRDefault="00A33A9A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022B28">
          <w:rPr>
            <w:rFonts w:ascii="Tahoma" w:hAnsi="Tahoma" w:cs="Tahoma"/>
            <w:sz w:val="20"/>
            <w:szCs w:val="20"/>
          </w:rPr>
          <w:fldChar w:fldCharType="begin"/>
        </w:r>
        <w:r w:rsidRPr="00022B28">
          <w:rPr>
            <w:rFonts w:ascii="Tahoma" w:hAnsi="Tahoma" w:cs="Tahoma"/>
            <w:sz w:val="20"/>
            <w:szCs w:val="20"/>
          </w:rPr>
          <w:instrText>PAGE   \* MERGEFORMAT</w:instrText>
        </w:r>
        <w:r w:rsidRPr="00022B28">
          <w:rPr>
            <w:rFonts w:ascii="Tahoma" w:hAnsi="Tahoma" w:cs="Tahoma"/>
            <w:sz w:val="20"/>
            <w:szCs w:val="20"/>
          </w:rPr>
          <w:fldChar w:fldCharType="separate"/>
        </w:r>
        <w:r w:rsidR="00022B28">
          <w:rPr>
            <w:rFonts w:ascii="Tahoma" w:hAnsi="Tahoma" w:cs="Tahoma"/>
            <w:noProof/>
            <w:sz w:val="20"/>
            <w:szCs w:val="20"/>
          </w:rPr>
          <w:t>4</w:t>
        </w:r>
        <w:r w:rsidRPr="00022B28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bookmarkEnd w:id="17"/>
  <w:p w14:paraId="7673C467" w14:textId="77777777" w:rsidR="00F4289A" w:rsidRPr="00F4289A" w:rsidRDefault="00F4289A" w:rsidP="00387C7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20F99" w14:textId="2AA3B5FB" w:rsidR="00471905" w:rsidRDefault="008431BC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F31BBEC" wp14:editId="420326F3">
              <wp:simplePos x="0" y="0"/>
              <wp:positionH relativeFrom="column">
                <wp:posOffset>-236220</wp:posOffset>
              </wp:positionH>
              <wp:positionV relativeFrom="paragraph">
                <wp:posOffset>-324485</wp:posOffset>
              </wp:positionV>
              <wp:extent cx="6279515" cy="600075"/>
              <wp:effectExtent l="0" t="0" r="0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951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6C97D" w14:textId="77777777" w:rsidR="00F4289A" w:rsidRPr="006A4811" w:rsidRDefault="00F4289A" w:rsidP="0047190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8.6pt;margin-top:-25.55pt;width:494.45pt;height:4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" filled="f" stroked="f">
              <v:textbox>
                <w:txbxContent>
                  <w:p w14:paraId="4B86C97D" w14:textId="77777777" w:rsidR="00F4289A" w:rsidRPr="006A4811" w:rsidRDefault="00F4289A" w:rsidP="0047190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5CE3B" w14:textId="77777777" w:rsidR="00F71E95" w:rsidRDefault="00F71E95" w:rsidP="0090013D">
      <w:r>
        <w:separator/>
      </w:r>
    </w:p>
  </w:footnote>
  <w:footnote w:type="continuationSeparator" w:id="0">
    <w:p w14:paraId="12DB15C4" w14:textId="77777777" w:rsidR="00F71E95" w:rsidRDefault="00F71E95" w:rsidP="00900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9BE89" w14:textId="77777777" w:rsidR="00022B28" w:rsidRDefault="00022B2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A7753" w14:textId="77777777" w:rsidR="004F01F4" w:rsidRPr="006308BC" w:rsidRDefault="007646CE" w:rsidP="004F01F4">
    <w:pPr>
      <w:pStyle w:val="16"/>
      <w:tabs>
        <w:tab w:val="clear" w:pos="4677"/>
        <w:tab w:val="center" w:pos="5103"/>
      </w:tabs>
      <w:rPr>
        <w:rFonts w:ascii="Tahoma" w:hAnsi="Tahoma" w:cs="Tahoma"/>
      </w:rPr>
    </w:pPr>
    <w:r w:rsidRPr="006308BC">
      <w:rPr>
        <w:rFonts w:ascii="Tahoma" w:hAnsi="Tahoma" w:cs="Tahoma"/>
      </w:rPr>
      <w:t>ПОЛИТИКА</w:t>
    </w:r>
  </w:p>
  <w:sdt>
    <w:sdtPr>
      <w:rPr>
        <w:rFonts w:ascii="Tahoma" w:hAnsi="Tahoma" w:cs="Tahoma"/>
        <w:color w:val="auto"/>
      </w:rPr>
      <w:alias w:val="Название"/>
      <w:id w:val="65395553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EC089F0" w14:textId="77777777" w:rsidR="00782532" w:rsidRPr="006308BC" w:rsidRDefault="005B640E" w:rsidP="00F16BF7">
        <w:pPr>
          <w:pStyle w:val="aff6"/>
          <w:rPr>
            <w:rFonts w:ascii="Tahoma" w:hAnsi="Tahoma" w:cs="Tahoma"/>
            <w:color w:val="auto"/>
          </w:rPr>
        </w:pPr>
        <w:r w:rsidRPr="006308BC">
          <w:rPr>
            <w:rFonts w:ascii="Tahoma" w:hAnsi="Tahoma" w:cs="Tahoma"/>
            <w:color w:val="auto"/>
          </w:rPr>
          <w:t>в отношении обработки персональных данных</w:t>
        </w:r>
      </w:p>
    </w:sdtContent>
  </w:sdt>
  <w:sdt>
    <w:sdtPr>
      <w:rPr>
        <w:rFonts w:ascii="Tahoma" w:hAnsi="Tahoma" w:cs="Tahoma"/>
      </w:rPr>
      <w:alias w:val="Примечания"/>
      <w:tag w:val=""/>
      <w:id w:val="961920379"/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:text w:multiLine="1"/>
    </w:sdtPr>
    <w:sdtEndPr/>
    <w:sdtContent>
      <w:p w14:paraId="7B788D68" w14:textId="77777777" w:rsidR="00861CD7" w:rsidRPr="006308BC" w:rsidRDefault="00881330" w:rsidP="00A5399C">
        <w:pPr>
          <w:pStyle w:val="aff6"/>
          <w:rPr>
            <w:rFonts w:ascii="Tahoma" w:hAnsi="Tahoma" w:cs="Tahoma"/>
          </w:rPr>
        </w:pPr>
        <w:r w:rsidRPr="006308BC">
          <w:rPr>
            <w:rFonts w:ascii="Tahoma" w:hAnsi="Tahoma" w:cs="Tahoma"/>
          </w:rPr>
          <w:t>Редакция №1</w:t>
        </w:r>
      </w:p>
    </w:sdtContent>
  </w:sdt>
  <w:p w14:paraId="5AD5CB16" w14:textId="77777777" w:rsidR="00483439" w:rsidRPr="00A33A9A" w:rsidRDefault="00483439" w:rsidP="00B851FC">
    <w:pPr>
      <w:pStyle w:val="aff6"/>
      <w:tabs>
        <w:tab w:val="clear" w:pos="0"/>
        <w:tab w:val="clear" w:pos="4677"/>
        <w:tab w:val="clear" w:pos="8789"/>
        <w:tab w:val="center" w:leader="underscore" w:pos="5103"/>
      </w:tabs>
    </w:pPr>
    <w:r w:rsidRPr="00A33A9A">
      <w:tab/>
    </w:r>
  </w:p>
  <w:p w14:paraId="56DCF204" w14:textId="77777777" w:rsidR="00483439" w:rsidRPr="00A33A9A" w:rsidRDefault="00483439" w:rsidP="00DC5BC3">
    <w:pPr>
      <w:rPr>
        <w:rFonts w:eastAsia="Times New Roman" w:cs="Arial"/>
        <w:color w:val="404040"/>
        <w:sz w:val="12"/>
        <w:szCs w:val="16"/>
        <w:lang w:eastAsia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046EB" w14:textId="77777777" w:rsidR="00022B28" w:rsidRDefault="00022B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933"/>
    <w:multiLevelType w:val="hybridMultilevel"/>
    <w:tmpl w:val="1366A996"/>
    <w:lvl w:ilvl="0" w:tplc="92288AF8">
      <w:start w:val="1"/>
      <w:numFmt w:val="bullet"/>
      <w:pStyle w:val="2"/>
      <w:lvlText w:val="º"/>
      <w:lvlJc w:val="left"/>
      <w:pPr>
        <w:ind w:left="1854" w:hanging="360"/>
      </w:pPr>
      <w:rPr>
        <w:rFonts w:ascii="Tahoma" w:hAnsi="Tahoma" w:hint="default"/>
        <w:color w:val="A6192E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6D53EA8"/>
    <w:multiLevelType w:val="multilevel"/>
    <w:tmpl w:val="2C147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C00000"/>
      </w:rPr>
    </w:lvl>
    <w:lvl w:ilvl="2">
      <w:start w:val="1"/>
      <w:numFmt w:val="decimal"/>
      <w:pStyle w:val="3-"/>
      <w:lvlText w:val="%1.%2.%3."/>
      <w:lvlJc w:val="left"/>
      <w:pPr>
        <w:ind w:left="1224" w:hanging="504"/>
      </w:pPr>
      <w:rPr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EE30E9"/>
    <w:multiLevelType w:val="multilevel"/>
    <w:tmpl w:val="3A205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32117" w:themeColor="accent2" w:themeShade="BF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732117" w:themeColor="accent2" w:themeShade="BF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32117" w:themeColor="accent2" w:themeShade="B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0A20EF9"/>
    <w:multiLevelType w:val="multilevel"/>
    <w:tmpl w:val="4E6AB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C00000"/>
      </w:rPr>
    </w:lvl>
    <w:lvl w:ilvl="2">
      <w:start w:val="1"/>
      <w:numFmt w:val="bullet"/>
      <w:pStyle w:val="1"/>
      <w:lvlText w:val=""/>
      <w:lvlJc w:val="left"/>
      <w:pPr>
        <w:ind w:left="0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7593788"/>
    <w:multiLevelType w:val="hybridMultilevel"/>
    <w:tmpl w:val="1BC8300A"/>
    <w:lvl w:ilvl="0" w:tplc="435EE1CC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  <w:color w:val="C00000"/>
      </w:rPr>
    </w:lvl>
    <w:lvl w:ilvl="1" w:tplc="0CDCC9A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/>
        <w:color w:val="C00000"/>
      </w:rPr>
    </w:lvl>
    <w:lvl w:ilvl="2" w:tplc="836401A0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  <w:color w:val="C00000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5">
    <w:nsid w:val="30C47959"/>
    <w:multiLevelType w:val="hybridMultilevel"/>
    <w:tmpl w:val="6906AAF4"/>
    <w:lvl w:ilvl="0" w:tplc="CE7876A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  <w:sz w:val="22"/>
        <w:szCs w:val="22"/>
      </w:rPr>
    </w:lvl>
    <w:lvl w:ilvl="1" w:tplc="E592C59C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8296211E" w:tentative="1">
      <w:start w:val="1"/>
      <w:numFmt w:val="lowerRoman"/>
      <w:lvlText w:val="%3."/>
      <w:lvlJc w:val="right"/>
      <w:pPr>
        <w:ind w:left="2508" w:hanging="180"/>
      </w:pPr>
    </w:lvl>
    <w:lvl w:ilvl="3" w:tplc="F85205F2">
      <w:start w:val="1"/>
      <w:numFmt w:val="decimal"/>
      <w:lvlText w:val="%4."/>
      <w:lvlJc w:val="left"/>
      <w:pPr>
        <w:ind w:left="3228" w:hanging="360"/>
      </w:pPr>
    </w:lvl>
    <w:lvl w:ilvl="4" w:tplc="80F6EDDA" w:tentative="1">
      <w:start w:val="1"/>
      <w:numFmt w:val="lowerLetter"/>
      <w:lvlText w:val="%5."/>
      <w:lvlJc w:val="left"/>
      <w:pPr>
        <w:ind w:left="3948" w:hanging="360"/>
      </w:pPr>
    </w:lvl>
    <w:lvl w:ilvl="5" w:tplc="73A854EE" w:tentative="1">
      <w:start w:val="1"/>
      <w:numFmt w:val="lowerRoman"/>
      <w:lvlText w:val="%6."/>
      <w:lvlJc w:val="right"/>
      <w:pPr>
        <w:ind w:left="4668" w:hanging="180"/>
      </w:pPr>
    </w:lvl>
    <w:lvl w:ilvl="6" w:tplc="844E4590" w:tentative="1">
      <w:start w:val="1"/>
      <w:numFmt w:val="decimal"/>
      <w:lvlText w:val="%7."/>
      <w:lvlJc w:val="left"/>
      <w:pPr>
        <w:ind w:left="5388" w:hanging="360"/>
      </w:pPr>
    </w:lvl>
    <w:lvl w:ilvl="7" w:tplc="0A223A6A" w:tentative="1">
      <w:start w:val="1"/>
      <w:numFmt w:val="lowerLetter"/>
      <w:lvlText w:val="%8."/>
      <w:lvlJc w:val="left"/>
      <w:pPr>
        <w:ind w:left="6108" w:hanging="360"/>
      </w:pPr>
    </w:lvl>
    <w:lvl w:ilvl="8" w:tplc="4726FD8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67329F5"/>
    <w:multiLevelType w:val="hybridMultilevel"/>
    <w:tmpl w:val="D7EABBFA"/>
    <w:lvl w:ilvl="0" w:tplc="39FCC65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D58ACBF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/>
        <w:color w:val="404040" w:themeColor="text1" w:themeTint="BF"/>
      </w:rPr>
    </w:lvl>
    <w:lvl w:ilvl="2" w:tplc="064CF982">
      <w:start w:val="1"/>
      <w:numFmt w:val="lowerRoman"/>
      <w:lvlText w:val="%3."/>
      <w:lvlJc w:val="right"/>
      <w:pPr>
        <w:ind w:left="2160" w:hanging="180"/>
      </w:pPr>
    </w:lvl>
    <w:lvl w:ilvl="3" w:tplc="78CE0444">
      <w:start w:val="1"/>
      <w:numFmt w:val="decimal"/>
      <w:lvlText w:val="%4."/>
      <w:lvlJc w:val="left"/>
      <w:pPr>
        <w:ind w:left="2880" w:hanging="360"/>
      </w:pPr>
    </w:lvl>
    <w:lvl w:ilvl="4" w:tplc="F9EC5490">
      <w:start w:val="1"/>
      <w:numFmt w:val="lowerLetter"/>
      <w:lvlText w:val="%5."/>
      <w:lvlJc w:val="left"/>
      <w:pPr>
        <w:ind w:left="3600" w:hanging="360"/>
      </w:pPr>
    </w:lvl>
    <w:lvl w:ilvl="5" w:tplc="A6404D8A">
      <w:start w:val="1"/>
      <w:numFmt w:val="lowerRoman"/>
      <w:lvlText w:val="%6."/>
      <w:lvlJc w:val="right"/>
      <w:pPr>
        <w:ind w:left="4320" w:hanging="180"/>
      </w:pPr>
    </w:lvl>
    <w:lvl w:ilvl="6" w:tplc="F9802AC4" w:tentative="1">
      <w:start w:val="1"/>
      <w:numFmt w:val="decimal"/>
      <w:lvlText w:val="%7."/>
      <w:lvlJc w:val="left"/>
      <w:pPr>
        <w:ind w:left="5040" w:hanging="360"/>
      </w:pPr>
    </w:lvl>
    <w:lvl w:ilvl="7" w:tplc="2E72478A" w:tentative="1">
      <w:start w:val="1"/>
      <w:numFmt w:val="lowerLetter"/>
      <w:lvlText w:val="%8."/>
      <w:lvlJc w:val="left"/>
      <w:pPr>
        <w:ind w:left="5760" w:hanging="360"/>
      </w:pPr>
    </w:lvl>
    <w:lvl w:ilvl="8" w:tplc="EB84B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15C76"/>
    <w:multiLevelType w:val="multilevel"/>
    <w:tmpl w:val="3A706CA6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hint="default"/>
        <w:i w:val="0"/>
        <w:color w:val="auto"/>
      </w:rPr>
    </w:lvl>
    <w:lvl w:ilvl="2">
      <w:start w:val="1"/>
      <w:numFmt w:val="decimal"/>
      <w:pStyle w:val="a"/>
      <w:lvlText w:val="%1.%2.%3."/>
      <w:lvlJc w:val="left"/>
      <w:pPr>
        <w:ind w:left="0" w:firstLine="0"/>
      </w:pPr>
      <w:rPr>
        <w:rFonts w:ascii="Tahoma" w:hAnsi="Tahoma" w:cs="Tahoma" w:hint="default"/>
        <w:color w:val="auto"/>
        <w:sz w:val="20"/>
        <w:szCs w:val="20"/>
      </w:rPr>
    </w:lvl>
    <w:lvl w:ilvl="3">
      <w:start w:val="1"/>
      <w:numFmt w:val="decimal"/>
      <w:pStyle w:val="4-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9A302C6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57722C2"/>
    <w:multiLevelType w:val="hybridMultilevel"/>
    <w:tmpl w:val="6AD00934"/>
    <w:lvl w:ilvl="0" w:tplc="8C028F2E">
      <w:start w:val="1"/>
      <w:numFmt w:val="lowerLetter"/>
      <w:pStyle w:val="a0"/>
      <w:lvlText w:val="%1."/>
      <w:lvlJc w:val="left"/>
      <w:pPr>
        <w:ind w:left="720" w:hanging="360"/>
      </w:pPr>
      <w:rPr>
        <w:rFonts w:hint="default"/>
        <w:color w:val="732117" w:themeColor="accent2" w:themeShade="BF"/>
      </w:rPr>
    </w:lvl>
    <w:lvl w:ilvl="1" w:tplc="7272FF5E" w:tentative="1">
      <w:start w:val="1"/>
      <w:numFmt w:val="lowerLetter"/>
      <w:lvlText w:val="%2."/>
      <w:lvlJc w:val="left"/>
      <w:pPr>
        <w:ind w:left="1440" w:hanging="360"/>
      </w:pPr>
    </w:lvl>
    <w:lvl w:ilvl="2" w:tplc="5B0C6FC0" w:tentative="1">
      <w:start w:val="1"/>
      <w:numFmt w:val="lowerRoman"/>
      <w:lvlText w:val="%3."/>
      <w:lvlJc w:val="right"/>
      <w:pPr>
        <w:ind w:left="2160" w:hanging="180"/>
      </w:pPr>
    </w:lvl>
    <w:lvl w:ilvl="3" w:tplc="AB92820E" w:tentative="1">
      <w:start w:val="1"/>
      <w:numFmt w:val="decimal"/>
      <w:lvlText w:val="%4."/>
      <w:lvlJc w:val="left"/>
      <w:pPr>
        <w:ind w:left="2880" w:hanging="360"/>
      </w:pPr>
    </w:lvl>
    <w:lvl w:ilvl="4" w:tplc="CF941FA4" w:tentative="1">
      <w:start w:val="1"/>
      <w:numFmt w:val="lowerLetter"/>
      <w:lvlText w:val="%5."/>
      <w:lvlJc w:val="left"/>
      <w:pPr>
        <w:ind w:left="3600" w:hanging="360"/>
      </w:pPr>
    </w:lvl>
    <w:lvl w:ilvl="5" w:tplc="1B8295C0" w:tentative="1">
      <w:start w:val="1"/>
      <w:numFmt w:val="lowerRoman"/>
      <w:lvlText w:val="%6."/>
      <w:lvlJc w:val="right"/>
      <w:pPr>
        <w:ind w:left="4320" w:hanging="180"/>
      </w:pPr>
    </w:lvl>
    <w:lvl w:ilvl="6" w:tplc="5B822214" w:tentative="1">
      <w:start w:val="1"/>
      <w:numFmt w:val="decimal"/>
      <w:lvlText w:val="%7."/>
      <w:lvlJc w:val="left"/>
      <w:pPr>
        <w:ind w:left="5040" w:hanging="360"/>
      </w:pPr>
    </w:lvl>
    <w:lvl w:ilvl="7" w:tplc="A6E05CDE" w:tentative="1">
      <w:start w:val="1"/>
      <w:numFmt w:val="lowerLetter"/>
      <w:lvlText w:val="%8."/>
      <w:lvlJc w:val="left"/>
      <w:pPr>
        <w:ind w:left="5760" w:hanging="360"/>
      </w:pPr>
    </w:lvl>
    <w:lvl w:ilvl="8" w:tplc="15B2B6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7"/>
  </w:num>
  <w:num w:numId="11">
    <w:abstractNumId w:val="7"/>
  </w:num>
  <w:num w:numId="12">
    <w:abstractNumId w:val="0"/>
  </w:num>
  <w:num w:numId="13">
    <w:abstractNumId w:val="7"/>
  </w:num>
  <w:num w:numId="14">
    <w:abstractNumId w:val="8"/>
  </w:num>
  <w:num w:numId="1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C1"/>
    <w:rsid w:val="00000B42"/>
    <w:rsid w:val="000014BB"/>
    <w:rsid w:val="000014FB"/>
    <w:rsid w:val="000020C7"/>
    <w:rsid w:val="00003AB3"/>
    <w:rsid w:val="00007E20"/>
    <w:rsid w:val="0001012A"/>
    <w:rsid w:val="00011DE3"/>
    <w:rsid w:val="00016755"/>
    <w:rsid w:val="00022B1F"/>
    <w:rsid w:val="00022B28"/>
    <w:rsid w:val="0002339F"/>
    <w:rsid w:val="000248C1"/>
    <w:rsid w:val="00026E4E"/>
    <w:rsid w:val="00027867"/>
    <w:rsid w:val="00027957"/>
    <w:rsid w:val="000279A4"/>
    <w:rsid w:val="00036423"/>
    <w:rsid w:val="000414ED"/>
    <w:rsid w:val="00041C80"/>
    <w:rsid w:val="00042B45"/>
    <w:rsid w:val="00043376"/>
    <w:rsid w:val="000500AC"/>
    <w:rsid w:val="0005036C"/>
    <w:rsid w:val="000504FB"/>
    <w:rsid w:val="000520B4"/>
    <w:rsid w:val="00056D1C"/>
    <w:rsid w:val="0006120A"/>
    <w:rsid w:val="000629BA"/>
    <w:rsid w:val="00065520"/>
    <w:rsid w:val="00066220"/>
    <w:rsid w:val="00066510"/>
    <w:rsid w:val="0006759D"/>
    <w:rsid w:val="000676C6"/>
    <w:rsid w:val="00067F46"/>
    <w:rsid w:val="00070F65"/>
    <w:rsid w:val="0007552E"/>
    <w:rsid w:val="00075FA9"/>
    <w:rsid w:val="000770BE"/>
    <w:rsid w:val="000773D7"/>
    <w:rsid w:val="000775B1"/>
    <w:rsid w:val="00080C3E"/>
    <w:rsid w:val="00083CBE"/>
    <w:rsid w:val="00086F82"/>
    <w:rsid w:val="00093C96"/>
    <w:rsid w:val="00097407"/>
    <w:rsid w:val="000A039A"/>
    <w:rsid w:val="000A1A77"/>
    <w:rsid w:val="000A25FD"/>
    <w:rsid w:val="000A4E78"/>
    <w:rsid w:val="000B2693"/>
    <w:rsid w:val="000B3704"/>
    <w:rsid w:val="000B4878"/>
    <w:rsid w:val="000B48A4"/>
    <w:rsid w:val="000C0147"/>
    <w:rsid w:val="000C033A"/>
    <w:rsid w:val="000C0E39"/>
    <w:rsid w:val="000C5BAA"/>
    <w:rsid w:val="000C7AAA"/>
    <w:rsid w:val="000C7D6C"/>
    <w:rsid w:val="000C7FC6"/>
    <w:rsid w:val="000D20F1"/>
    <w:rsid w:val="000D6E12"/>
    <w:rsid w:val="000F2104"/>
    <w:rsid w:val="000F2210"/>
    <w:rsid w:val="000F4C10"/>
    <w:rsid w:val="000F5AE3"/>
    <w:rsid w:val="000F700B"/>
    <w:rsid w:val="000F74B6"/>
    <w:rsid w:val="00100286"/>
    <w:rsid w:val="00100A51"/>
    <w:rsid w:val="00105FF0"/>
    <w:rsid w:val="00112F1D"/>
    <w:rsid w:val="001134D5"/>
    <w:rsid w:val="00113580"/>
    <w:rsid w:val="00117073"/>
    <w:rsid w:val="00117791"/>
    <w:rsid w:val="001202B0"/>
    <w:rsid w:val="001230CD"/>
    <w:rsid w:val="001245D4"/>
    <w:rsid w:val="00125B5D"/>
    <w:rsid w:val="00125C5A"/>
    <w:rsid w:val="00125D75"/>
    <w:rsid w:val="0013037C"/>
    <w:rsid w:val="001325A4"/>
    <w:rsid w:val="00132746"/>
    <w:rsid w:val="00143858"/>
    <w:rsid w:val="00143E20"/>
    <w:rsid w:val="00151ADE"/>
    <w:rsid w:val="00152239"/>
    <w:rsid w:val="0015484A"/>
    <w:rsid w:val="00160388"/>
    <w:rsid w:val="00160447"/>
    <w:rsid w:val="0016133C"/>
    <w:rsid w:val="00165DDB"/>
    <w:rsid w:val="0017452D"/>
    <w:rsid w:val="0017456F"/>
    <w:rsid w:val="00174AEE"/>
    <w:rsid w:val="0017761C"/>
    <w:rsid w:val="001846C7"/>
    <w:rsid w:val="001862F4"/>
    <w:rsid w:val="00191771"/>
    <w:rsid w:val="00191D00"/>
    <w:rsid w:val="00192164"/>
    <w:rsid w:val="00192DC8"/>
    <w:rsid w:val="00196C89"/>
    <w:rsid w:val="001A0FA8"/>
    <w:rsid w:val="001A1939"/>
    <w:rsid w:val="001A2927"/>
    <w:rsid w:val="001A5BA6"/>
    <w:rsid w:val="001A7002"/>
    <w:rsid w:val="001A7723"/>
    <w:rsid w:val="001B51B1"/>
    <w:rsid w:val="001B5BAB"/>
    <w:rsid w:val="001B7254"/>
    <w:rsid w:val="001C0FE8"/>
    <w:rsid w:val="001C2D97"/>
    <w:rsid w:val="001C6233"/>
    <w:rsid w:val="001D2F36"/>
    <w:rsid w:val="001D7F27"/>
    <w:rsid w:val="001E0489"/>
    <w:rsid w:val="001E088C"/>
    <w:rsid w:val="001E5400"/>
    <w:rsid w:val="001F21CE"/>
    <w:rsid w:val="001F3769"/>
    <w:rsid w:val="001F5D5B"/>
    <w:rsid w:val="00200F40"/>
    <w:rsid w:val="0020668D"/>
    <w:rsid w:val="002122B0"/>
    <w:rsid w:val="002126F8"/>
    <w:rsid w:val="00213A71"/>
    <w:rsid w:val="00213D25"/>
    <w:rsid w:val="00214766"/>
    <w:rsid w:val="002169DF"/>
    <w:rsid w:val="002212D7"/>
    <w:rsid w:val="00222D04"/>
    <w:rsid w:val="002328BD"/>
    <w:rsid w:val="00232EC1"/>
    <w:rsid w:val="00234182"/>
    <w:rsid w:val="002374E5"/>
    <w:rsid w:val="00237C5D"/>
    <w:rsid w:val="002503D6"/>
    <w:rsid w:val="00251264"/>
    <w:rsid w:val="002514E9"/>
    <w:rsid w:val="002531BF"/>
    <w:rsid w:val="0025372D"/>
    <w:rsid w:val="00253A9D"/>
    <w:rsid w:val="002545DD"/>
    <w:rsid w:val="00255C3A"/>
    <w:rsid w:val="00257F0E"/>
    <w:rsid w:val="00261EC8"/>
    <w:rsid w:val="00263608"/>
    <w:rsid w:val="0026447A"/>
    <w:rsid w:val="002644FF"/>
    <w:rsid w:val="00265511"/>
    <w:rsid w:val="00276248"/>
    <w:rsid w:val="00280ED5"/>
    <w:rsid w:val="00282936"/>
    <w:rsid w:val="00282BCA"/>
    <w:rsid w:val="002836E8"/>
    <w:rsid w:val="00283DA1"/>
    <w:rsid w:val="00284230"/>
    <w:rsid w:val="002851FF"/>
    <w:rsid w:val="00287514"/>
    <w:rsid w:val="00287828"/>
    <w:rsid w:val="00293205"/>
    <w:rsid w:val="00296326"/>
    <w:rsid w:val="00296CB9"/>
    <w:rsid w:val="00297284"/>
    <w:rsid w:val="002A0A46"/>
    <w:rsid w:val="002A3EF2"/>
    <w:rsid w:val="002B1BD7"/>
    <w:rsid w:val="002B3C05"/>
    <w:rsid w:val="002B61C4"/>
    <w:rsid w:val="002B7F92"/>
    <w:rsid w:val="002D12CA"/>
    <w:rsid w:val="002D2FE8"/>
    <w:rsid w:val="002D6922"/>
    <w:rsid w:val="002D7E63"/>
    <w:rsid w:val="002E34C5"/>
    <w:rsid w:val="002E410B"/>
    <w:rsid w:val="002E55BD"/>
    <w:rsid w:val="002F07EF"/>
    <w:rsid w:val="002F15BF"/>
    <w:rsid w:val="002F3785"/>
    <w:rsid w:val="002F3C6F"/>
    <w:rsid w:val="00301C06"/>
    <w:rsid w:val="00301F17"/>
    <w:rsid w:val="00302FB6"/>
    <w:rsid w:val="00310323"/>
    <w:rsid w:val="003118C0"/>
    <w:rsid w:val="00312517"/>
    <w:rsid w:val="003129F6"/>
    <w:rsid w:val="003139C4"/>
    <w:rsid w:val="00313AD5"/>
    <w:rsid w:val="00313C33"/>
    <w:rsid w:val="00313DE7"/>
    <w:rsid w:val="003152D3"/>
    <w:rsid w:val="0032078C"/>
    <w:rsid w:val="00320B57"/>
    <w:rsid w:val="00320E70"/>
    <w:rsid w:val="0032103A"/>
    <w:rsid w:val="0032132F"/>
    <w:rsid w:val="003213AF"/>
    <w:rsid w:val="00321E5B"/>
    <w:rsid w:val="003228A3"/>
    <w:rsid w:val="00324BEB"/>
    <w:rsid w:val="003277BA"/>
    <w:rsid w:val="00330B06"/>
    <w:rsid w:val="00335588"/>
    <w:rsid w:val="003371C7"/>
    <w:rsid w:val="00340DAA"/>
    <w:rsid w:val="00341419"/>
    <w:rsid w:val="00341746"/>
    <w:rsid w:val="00343709"/>
    <w:rsid w:val="003446B8"/>
    <w:rsid w:val="00345F49"/>
    <w:rsid w:val="0035157F"/>
    <w:rsid w:val="003515E9"/>
    <w:rsid w:val="003555AE"/>
    <w:rsid w:val="003562D3"/>
    <w:rsid w:val="00357A0F"/>
    <w:rsid w:val="00365B50"/>
    <w:rsid w:val="00365D52"/>
    <w:rsid w:val="00365E7E"/>
    <w:rsid w:val="003704F2"/>
    <w:rsid w:val="00370834"/>
    <w:rsid w:val="00372EAD"/>
    <w:rsid w:val="0037341F"/>
    <w:rsid w:val="00374978"/>
    <w:rsid w:val="00381287"/>
    <w:rsid w:val="00382594"/>
    <w:rsid w:val="0038296C"/>
    <w:rsid w:val="00383F70"/>
    <w:rsid w:val="0038479F"/>
    <w:rsid w:val="003873D6"/>
    <w:rsid w:val="003879B7"/>
    <w:rsid w:val="00387C72"/>
    <w:rsid w:val="00390DDF"/>
    <w:rsid w:val="00392EE7"/>
    <w:rsid w:val="0039384D"/>
    <w:rsid w:val="003946DD"/>
    <w:rsid w:val="00397A28"/>
    <w:rsid w:val="003B1999"/>
    <w:rsid w:val="003B5B8A"/>
    <w:rsid w:val="003B7D0F"/>
    <w:rsid w:val="003C1812"/>
    <w:rsid w:val="003C213A"/>
    <w:rsid w:val="003C34E8"/>
    <w:rsid w:val="003C3F51"/>
    <w:rsid w:val="003C46FD"/>
    <w:rsid w:val="003D383A"/>
    <w:rsid w:val="003E0723"/>
    <w:rsid w:val="003E074E"/>
    <w:rsid w:val="003E0FA2"/>
    <w:rsid w:val="003E75AB"/>
    <w:rsid w:val="003F1244"/>
    <w:rsid w:val="003F24C2"/>
    <w:rsid w:val="003F2F45"/>
    <w:rsid w:val="003F4885"/>
    <w:rsid w:val="003F68EE"/>
    <w:rsid w:val="0040393E"/>
    <w:rsid w:val="00404DE6"/>
    <w:rsid w:val="00407C84"/>
    <w:rsid w:val="0041212C"/>
    <w:rsid w:val="00414A95"/>
    <w:rsid w:val="00417298"/>
    <w:rsid w:val="00422DE9"/>
    <w:rsid w:val="004244A3"/>
    <w:rsid w:val="00425F1C"/>
    <w:rsid w:val="00442AA6"/>
    <w:rsid w:val="004453B8"/>
    <w:rsid w:val="00451FE7"/>
    <w:rsid w:val="00452B9E"/>
    <w:rsid w:val="00455E1B"/>
    <w:rsid w:val="00460D93"/>
    <w:rsid w:val="00463118"/>
    <w:rsid w:val="00465C98"/>
    <w:rsid w:val="00470D5F"/>
    <w:rsid w:val="00471905"/>
    <w:rsid w:val="0047211C"/>
    <w:rsid w:val="00473C76"/>
    <w:rsid w:val="0047586A"/>
    <w:rsid w:val="004777DC"/>
    <w:rsid w:val="00483439"/>
    <w:rsid w:val="00483B38"/>
    <w:rsid w:val="00485189"/>
    <w:rsid w:val="004865AC"/>
    <w:rsid w:val="00487D4F"/>
    <w:rsid w:val="00497315"/>
    <w:rsid w:val="00497F7C"/>
    <w:rsid w:val="004A0007"/>
    <w:rsid w:val="004A0918"/>
    <w:rsid w:val="004A6E51"/>
    <w:rsid w:val="004A76CB"/>
    <w:rsid w:val="004B12E1"/>
    <w:rsid w:val="004B1DE2"/>
    <w:rsid w:val="004B2842"/>
    <w:rsid w:val="004B38CD"/>
    <w:rsid w:val="004B3B90"/>
    <w:rsid w:val="004C2366"/>
    <w:rsid w:val="004C3365"/>
    <w:rsid w:val="004C7525"/>
    <w:rsid w:val="004D2718"/>
    <w:rsid w:val="004D5938"/>
    <w:rsid w:val="004D782D"/>
    <w:rsid w:val="004E2D43"/>
    <w:rsid w:val="004E2F55"/>
    <w:rsid w:val="004E52CD"/>
    <w:rsid w:val="004E7866"/>
    <w:rsid w:val="004F01F4"/>
    <w:rsid w:val="004F42AA"/>
    <w:rsid w:val="004F4A77"/>
    <w:rsid w:val="004F5403"/>
    <w:rsid w:val="004F68C9"/>
    <w:rsid w:val="0050041D"/>
    <w:rsid w:val="00500B1F"/>
    <w:rsid w:val="00500C35"/>
    <w:rsid w:val="00501020"/>
    <w:rsid w:val="0050137C"/>
    <w:rsid w:val="00502C7B"/>
    <w:rsid w:val="005150EE"/>
    <w:rsid w:val="00515233"/>
    <w:rsid w:val="0051790C"/>
    <w:rsid w:val="0051798E"/>
    <w:rsid w:val="00521129"/>
    <w:rsid w:val="00521FE8"/>
    <w:rsid w:val="00524ED4"/>
    <w:rsid w:val="0053266B"/>
    <w:rsid w:val="00532CA0"/>
    <w:rsid w:val="005330ED"/>
    <w:rsid w:val="005347CE"/>
    <w:rsid w:val="005358BB"/>
    <w:rsid w:val="00537030"/>
    <w:rsid w:val="00540F60"/>
    <w:rsid w:val="00541E1D"/>
    <w:rsid w:val="005426BF"/>
    <w:rsid w:val="00542872"/>
    <w:rsid w:val="0054443D"/>
    <w:rsid w:val="005445BB"/>
    <w:rsid w:val="00550BA9"/>
    <w:rsid w:val="00553425"/>
    <w:rsid w:val="0055406B"/>
    <w:rsid w:val="0055448E"/>
    <w:rsid w:val="0056067E"/>
    <w:rsid w:val="00560775"/>
    <w:rsid w:val="0056364C"/>
    <w:rsid w:val="00563D0C"/>
    <w:rsid w:val="0056555D"/>
    <w:rsid w:val="00565D3A"/>
    <w:rsid w:val="00566887"/>
    <w:rsid w:val="005700DA"/>
    <w:rsid w:val="0057679C"/>
    <w:rsid w:val="00577771"/>
    <w:rsid w:val="00577B58"/>
    <w:rsid w:val="00580228"/>
    <w:rsid w:val="00584A03"/>
    <w:rsid w:val="0059080F"/>
    <w:rsid w:val="005921C3"/>
    <w:rsid w:val="0059236D"/>
    <w:rsid w:val="005927FD"/>
    <w:rsid w:val="005938E7"/>
    <w:rsid w:val="00594026"/>
    <w:rsid w:val="005951D3"/>
    <w:rsid w:val="005A14B6"/>
    <w:rsid w:val="005A1975"/>
    <w:rsid w:val="005A2698"/>
    <w:rsid w:val="005A6348"/>
    <w:rsid w:val="005B1830"/>
    <w:rsid w:val="005B640E"/>
    <w:rsid w:val="005B6D54"/>
    <w:rsid w:val="005C4A14"/>
    <w:rsid w:val="005C4D9C"/>
    <w:rsid w:val="005C625D"/>
    <w:rsid w:val="005D1BFD"/>
    <w:rsid w:val="005D5501"/>
    <w:rsid w:val="005D61E1"/>
    <w:rsid w:val="005E24C7"/>
    <w:rsid w:val="005E386C"/>
    <w:rsid w:val="005E6244"/>
    <w:rsid w:val="005E713D"/>
    <w:rsid w:val="005F4DF0"/>
    <w:rsid w:val="005F6857"/>
    <w:rsid w:val="00601F7A"/>
    <w:rsid w:val="00605173"/>
    <w:rsid w:val="00616807"/>
    <w:rsid w:val="00617E85"/>
    <w:rsid w:val="006208D7"/>
    <w:rsid w:val="0062450C"/>
    <w:rsid w:val="006248D2"/>
    <w:rsid w:val="00625DED"/>
    <w:rsid w:val="006308BC"/>
    <w:rsid w:val="00631583"/>
    <w:rsid w:val="006338E8"/>
    <w:rsid w:val="00640BAB"/>
    <w:rsid w:val="006427F9"/>
    <w:rsid w:val="00642921"/>
    <w:rsid w:val="00646062"/>
    <w:rsid w:val="006464AC"/>
    <w:rsid w:val="00663A74"/>
    <w:rsid w:val="00667A37"/>
    <w:rsid w:val="00667FAE"/>
    <w:rsid w:val="00667FF0"/>
    <w:rsid w:val="00670812"/>
    <w:rsid w:val="006724B4"/>
    <w:rsid w:val="006736AF"/>
    <w:rsid w:val="00675940"/>
    <w:rsid w:val="00682891"/>
    <w:rsid w:val="0068506E"/>
    <w:rsid w:val="006863BE"/>
    <w:rsid w:val="00691867"/>
    <w:rsid w:val="006920D1"/>
    <w:rsid w:val="006941C4"/>
    <w:rsid w:val="00694499"/>
    <w:rsid w:val="0069542F"/>
    <w:rsid w:val="00695560"/>
    <w:rsid w:val="0069594A"/>
    <w:rsid w:val="00696C59"/>
    <w:rsid w:val="006A4794"/>
    <w:rsid w:val="006A4944"/>
    <w:rsid w:val="006A6B89"/>
    <w:rsid w:val="006A7C97"/>
    <w:rsid w:val="006B2128"/>
    <w:rsid w:val="006B2EE8"/>
    <w:rsid w:val="006B3B71"/>
    <w:rsid w:val="006B5067"/>
    <w:rsid w:val="006C3380"/>
    <w:rsid w:val="006C3BA8"/>
    <w:rsid w:val="006C6448"/>
    <w:rsid w:val="006D027C"/>
    <w:rsid w:val="006D2B1E"/>
    <w:rsid w:val="006D59B2"/>
    <w:rsid w:val="006D6F9B"/>
    <w:rsid w:val="006D7396"/>
    <w:rsid w:val="006E0637"/>
    <w:rsid w:val="006E1610"/>
    <w:rsid w:val="006E19E6"/>
    <w:rsid w:val="006E2666"/>
    <w:rsid w:val="006F0983"/>
    <w:rsid w:val="006F0E8F"/>
    <w:rsid w:val="006F4C2F"/>
    <w:rsid w:val="006F5397"/>
    <w:rsid w:val="006F6C01"/>
    <w:rsid w:val="007021DC"/>
    <w:rsid w:val="007024FB"/>
    <w:rsid w:val="007033E8"/>
    <w:rsid w:val="007041DA"/>
    <w:rsid w:val="007043A5"/>
    <w:rsid w:val="0070748C"/>
    <w:rsid w:val="00710BA2"/>
    <w:rsid w:val="007163DF"/>
    <w:rsid w:val="00717288"/>
    <w:rsid w:val="007219A8"/>
    <w:rsid w:val="007223A1"/>
    <w:rsid w:val="00723049"/>
    <w:rsid w:val="0072754F"/>
    <w:rsid w:val="00727EF5"/>
    <w:rsid w:val="0073182F"/>
    <w:rsid w:val="007343F2"/>
    <w:rsid w:val="00735716"/>
    <w:rsid w:val="00735F9A"/>
    <w:rsid w:val="00736EDA"/>
    <w:rsid w:val="00740852"/>
    <w:rsid w:val="00743406"/>
    <w:rsid w:val="00744B60"/>
    <w:rsid w:val="00744FA3"/>
    <w:rsid w:val="00747E63"/>
    <w:rsid w:val="007527DB"/>
    <w:rsid w:val="00753559"/>
    <w:rsid w:val="007539FF"/>
    <w:rsid w:val="0075482D"/>
    <w:rsid w:val="0075779E"/>
    <w:rsid w:val="00760271"/>
    <w:rsid w:val="007637FF"/>
    <w:rsid w:val="0076381E"/>
    <w:rsid w:val="007646CE"/>
    <w:rsid w:val="00765502"/>
    <w:rsid w:val="00770313"/>
    <w:rsid w:val="0077205E"/>
    <w:rsid w:val="00772523"/>
    <w:rsid w:val="00773397"/>
    <w:rsid w:val="007734E3"/>
    <w:rsid w:val="00773F42"/>
    <w:rsid w:val="00774DE2"/>
    <w:rsid w:val="00775C48"/>
    <w:rsid w:val="00776C87"/>
    <w:rsid w:val="00782532"/>
    <w:rsid w:val="00787DDB"/>
    <w:rsid w:val="00790972"/>
    <w:rsid w:val="0079281A"/>
    <w:rsid w:val="0079348A"/>
    <w:rsid w:val="007935B4"/>
    <w:rsid w:val="007946E0"/>
    <w:rsid w:val="0079583C"/>
    <w:rsid w:val="00797413"/>
    <w:rsid w:val="0079770A"/>
    <w:rsid w:val="007A5DDA"/>
    <w:rsid w:val="007A636C"/>
    <w:rsid w:val="007A750D"/>
    <w:rsid w:val="007B0426"/>
    <w:rsid w:val="007B182E"/>
    <w:rsid w:val="007B32F8"/>
    <w:rsid w:val="007B3BB8"/>
    <w:rsid w:val="007B3E2E"/>
    <w:rsid w:val="007B420B"/>
    <w:rsid w:val="007B681F"/>
    <w:rsid w:val="007D4061"/>
    <w:rsid w:val="007D67C9"/>
    <w:rsid w:val="007D763A"/>
    <w:rsid w:val="007E0B71"/>
    <w:rsid w:val="007E0EFF"/>
    <w:rsid w:val="007E2750"/>
    <w:rsid w:val="007E2850"/>
    <w:rsid w:val="007E5346"/>
    <w:rsid w:val="007E6934"/>
    <w:rsid w:val="007F70C1"/>
    <w:rsid w:val="007F7C42"/>
    <w:rsid w:val="0080058D"/>
    <w:rsid w:val="00806221"/>
    <w:rsid w:val="008078BD"/>
    <w:rsid w:val="00811AE2"/>
    <w:rsid w:val="00812DDF"/>
    <w:rsid w:val="00813510"/>
    <w:rsid w:val="00815D5D"/>
    <w:rsid w:val="008207DD"/>
    <w:rsid w:val="00822186"/>
    <w:rsid w:val="0082243E"/>
    <w:rsid w:val="00824870"/>
    <w:rsid w:val="008255D4"/>
    <w:rsid w:val="00825A1C"/>
    <w:rsid w:val="00825BF5"/>
    <w:rsid w:val="00830E0B"/>
    <w:rsid w:val="0083160C"/>
    <w:rsid w:val="00831925"/>
    <w:rsid w:val="008324AE"/>
    <w:rsid w:val="00833BA5"/>
    <w:rsid w:val="00836D14"/>
    <w:rsid w:val="00842060"/>
    <w:rsid w:val="008431BC"/>
    <w:rsid w:val="008460BD"/>
    <w:rsid w:val="00850937"/>
    <w:rsid w:val="00850C34"/>
    <w:rsid w:val="00851E93"/>
    <w:rsid w:val="008536B9"/>
    <w:rsid w:val="008543B7"/>
    <w:rsid w:val="0085607D"/>
    <w:rsid w:val="00861CD7"/>
    <w:rsid w:val="008632A9"/>
    <w:rsid w:val="00866DF3"/>
    <w:rsid w:val="008676F7"/>
    <w:rsid w:val="0087027E"/>
    <w:rsid w:val="0087252A"/>
    <w:rsid w:val="00881330"/>
    <w:rsid w:val="0088298F"/>
    <w:rsid w:val="0088313A"/>
    <w:rsid w:val="00885EDA"/>
    <w:rsid w:val="00886426"/>
    <w:rsid w:val="00890FB2"/>
    <w:rsid w:val="00891563"/>
    <w:rsid w:val="00892951"/>
    <w:rsid w:val="0089443C"/>
    <w:rsid w:val="008957AF"/>
    <w:rsid w:val="00896109"/>
    <w:rsid w:val="008973A2"/>
    <w:rsid w:val="008A005F"/>
    <w:rsid w:val="008A174B"/>
    <w:rsid w:val="008A1C49"/>
    <w:rsid w:val="008A1ED9"/>
    <w:rsid w:val="008A2CDB"/>
    <w:rsid w:val="008A4896"/>
    <w:rsid w:val="008A4F1C"/>
    <w:rsid w:val="008A5160"/>
    <w:rsid w:val="008A59B3"/>
    <w:rsid w:val="008A6624"/>
    <w:rsid w:val="008B03FD"/>
    <w:rsid w:val="008B2759"/>
    <w:rsid w:val="008B3B96"/>
    <w:rsid w:val="008B40F2"/>
    <w:rsid w:val="008B43D7"/>
    <w:rsid w:val="008B56D2"/>
    <w:rsid w:val="008B59A8"/>
    <w:rsid w:val="008C4063"/>
    <w:rsid w:val="008C5A54"/>
    <w:rsid w:val="008C5C12"/>
    <w:rsid w:val="008C710D"/>
    <w:rsid w:val="008C76FE"/>
    <w:rsid w:val="008C7C3D"/>
    <w:rsid w:val="008D095D"/>
    <w:rsid w:val="008E36D8"/>
    <w:rsid w:val="008E3AE8"/>
    <w:rsid w:val="008E3F54"/>
    <w:rsid w:val="008E5400"/>
    <w:rsid w:val="008F0C80"/>
    <w:rsid w:val="0090013D"/>
    <w:rsid w:val="0090395F"/>
    <w:rsid w:val="00904338"/>
    <w:rsid w:val="0090777B"/>
    <w:rsid w:val="0091149B"/>
    <w:rsid w:val="0091278C"/>
    <w:rsid w:val="00912B46"/>
    <w:rsid w:val="00914F37"/>
    <w:rsid w:val="00920060"/>
    <w:rsid w:val="00920D0D"/>
    <w:rsid w:val="00921850"/>
    <w:rsid w:val="00921D7F"/>
    <w:rsid w:val="00923DCE"/>
    <w:rsid w:val="00927DCA"/>
    <w:rsid w:val="00930075"/>
    <w:rsid w:val="00935424"/>
    <w:rsid w:val="00935436"/>
    <w:rsid w:val="00935AFF"/>
    <w:rsid w:val="00936ABE"/>
    <w:rsid w:val="00936C50"/>
    <w:rsid w:val="00936E2A"/>
    <w:rsid w:val="00937839"/>
    <w:rsid w:val="00943581"/>
    <w:rsid w:val="0094701C"/>
    <w:rsid w:val="00950B31"/>
    <w:rsid w:val="00950C7C"/>
    <w:rsid w:val="0095140B"/>
    <w:rsid w:val="00954D88"/>
    <w:rsid w:val="00955BDC"/>
    <w:rsid w:val="00957879"/>
    <w:rsid w:val="00960F24"/>
    <w:rsid w:val="00964848"/>
    <w:rsid w:val="00964EBA"/>
    <w:rsid w:val="0096546D"/>
    <w:rsid w:val="00967B49"/>
    <w:rsid w:val="00967C0C"/>
    <w:rsid w:val="00967DB2"/>
    <w:rsid w:val="00972CCC"/>
    <w:rsid w:val="00973AE4"/>
    <w:rsid w:val="00975270"/>
    <w:rsid w:val="009763A6"/>
    <w:rsid w:val="0097768C"/>
    <w:rsid w:val="00980F87"/>
    <w:rsid w:val="00982918"/>
    <w:rsid w:val="0098566E"/>
    <w:rsid w:val="009915DF"/>
    <w:rsid w:val="009944FE"/>
    <w:rsid w:val="009950E2"/>
    <w:rsid w:val="009A0FF1"/>
    <w:rsid w:val="009B17BF"/>
    <w:rsid w:val="009C7C6E"/>
    <w:rsid w:val="009C7DEA"/>
    <w:rsid w:val="009D0690"/>
    <w:rsid w:val="009D1E33"/>
    <w:rsid w:val="009D2D34"/>
    <w:rsid w:val="009D2F67"/>
    <w:rsid w:val="009D2FFB"/>
    <w:rsid w:val="009D4F77"/>
    <w:rsid w:val="009D5008"/>
    <w:rsid w:val="009D5B53"/>
    <w:rsid w:val="009D6070"/>
    <w:rsid w:val="009D60EB"/>
    <w:rsid w:val="009D6767"/>
    <w:rsid w:val="009D69B7"/>
    <w:rsid w:val="009E2FA0"/>
    <w:rsid w:val="009F2728"/>
    <w:rsid w:val="009F28AE"/>
    <w:rsid w:val="009F3FBC"/>
    <w:rsid w:val="009F5134"/>
    <w:rsid w:val="009F7630"/>
    <w:rsid w:val="00A00316"/>
    <w:rsid w:val="00A00F23"/>
    <w:rsid w:val="00A06C9D"/>
    <w:rsid w:val="00A1040A"/>
    <w:rsid w:val="00A10DC0"/>
    <w:rsid w:val="00A110C4"/>
    <w:rsid w:val="00A11719"/>
    <w:rsid w:val="00A138D1"/>
    <w:rsid w:val="00A20EC4"/>
    <w:rsid w:val="00A215B1"/>
    <w:rsid w:val="00A21CF3"/>
    <w:rsid w:val="00A302BC"/>
    <w:rsid w:val="00A31315"/>
    <w:rsid w:val="00A31CBB"/>
    <w:rsid w:val="00A31D6A"/>
    <w:rsid w:val="00A33A9A"/>
    <w:rsid w:val="00A34D7B"/>
    <w:rsid w:val="00A3543C"/>
    <w:rsid w:val="00A35582"/>
    <w:rsid w:val="00A4141B"/>
    <w:rsid w:val="00A42E7C"/>
    <w:rsid w:val="00A4359B"/>
    <w:rsid w:val="00A46F99"/>
    <w:rsid w:val="00A47E90"/>
    <w:rsid w:val="00A47EE7"/>
    <w:rsid w:val="00A5399C"/>
    <w:rsid w:val="00A543E8"/>
    <w:rsid w:val="00A6133D"/>
    <w:rsid w:val="00A670F1"/>
    <w:rsid w:val="00A676B3"/>
    <w:rsid w:val="00A70610"/>
    <w:rsid w:val="00A70870"/>
    <w:rsid w:val="00A71394"/>
    <w:rsid w:val="00A72E7A"/>
    <w:rsid w:val="00A73056"/>
    <w:rsid w:val="00A73C0A"/>
    <w:rsid w:val="00A76FC1"/>
    <w:rsid w:val="00A7701D"/>
    <w:rsid w:val="00A802B9"/>
    <w:rsid w:val="00A81161"/>
    <w:rsid w:val="00A81754"/>
    <w:rsid w:val="00A81E5D"/>
    <w:rsid w:val="00A83577"/>
    <w:rsid w:val="00A83CD0"/>
    <w:rsid w:val="00A8545E"/>
    <w:rsid w:val="00A8686A"/>
    <w:rsid w:val="00A9041D"/>
    <w:rsid w:val="00A94856"/>
    <w:rsid w:val="00A9761F"/>
    <w:rsid w:val="00AA0667"/>
    <w:rsid w:val="00AA695D"/>
    <w:rsid w:val="00AA6BC9"/>
    <w:rsid w:val="00AA7727"/>
    <w:rsid w:val="00AB318B"/>
    <w:rsid w:val="00AB4CEB"/>
    <w:rsid w:val="00AB4DDB"/>
    <w:rsid w:val="00AC4DBA"/>
    <w:rsid w:val="00AD0176"/>
    <w:rsid w:val="00AD060B"/>
    <w:rsid w:val="00AD0FB8"/>
    <w:rsid w:val="00AD3CA1"/>
    <w:rsid w:val="00AD76E2"/>
    <w:rsid w:val="00AE3D7D"/>
    <w:rsid w:val="00AE3F3C"/>
    <w:rsid w:val="00AE48DD"/>
    <w:rsid w:val="00AE58D8"/>
    <w:rsid w:val="00AF3692"/>
    <w:rsid w:val="00B00B65"/>
    <w:rsid w:val="00B01854"/>
    <w:rsid w:val="00B04559"/>
    <w:rsid w:val="00B04895"/>
    <w:rsid w:val="00B06249"/>
    <w:rsid w:val="00B07891"/>
    <w:rsid w:val="00B10241"/>
    <w:rsid w:val="00B14A50"/>
    <w:rsid w:val="00B166AE"/>
    <w:rsid w:val="00B17018"/>
    <w:rsid w:val="00B20698"/>
    <w:rsid w:val="00B2213F"/>
    <w:rsid w:val="00B2274C"/>
    <w:rsid w:val="00B23601"/>
    <w:rsid w:val="00B2460C"/>
    <w:rsid w:val="00B24893"/>
    <w:rsid w:val="00B26FB0"/>
    <w:rsid w:val="00B27C0F"/>
    <w:rsid w:val="00B33290"/>
    <w:rsid w:val="00B337D6"/>
    <w:rsid w:val="00B363C6"/>
    <w:rsid w:val="00B47550"/>
    <w:rsid w:val="00B5104E"/>
    <w:rsid w:val="00B51BE3"/>
    <w:rsid w:val="00B524EB"/>
    <w:rsid w:val="00B5469D"/>
    <w:rsid w:val="00B559AB"/>
    <w:rsid w:val="00B5612A"/>
    <w:rsid w:val="00B57A4D"/>
    <w:rsid w:val="00B62A40"/>
    <w:rsid w:val="00B644AA"/>
    <w:rsid w:val="00B668A6"/>
    <w:rsid w:val="00B67A9A"/>
    <w:rsid w:val="00B7048F"/>
    <w:rsid w:val="00B71BE0"/>
    <w:rsid w:val="00B721A5"/>
    <w:rsid w:val="00B77025"/>
    <w:rsid w:val="00B851FC"/>
    <w:rsid w:val="00B93E0D"/>
    <w:rsid w:val="00B94B9F"/>
    <w:rsid w:val="00BA03A6"/>
    <w:rsid w:val="00BA3147"/>
    <w:rsid w:val="00BA7D0A"/>
    <w:rsid w:val="00BB2CC3"/>
    <w:rsid w:val="00BB3543"/>
    <w:rsid w:val="00BC3E1B"/>
    <w:rsid w:val="00BC55BE"/>
    <w:rsid w:val="00BD138A"/>
    <w:rsid w:val="00BD1AFA"/>
    <w:rsid w:val="00BD23AD"/>
    <w:rsid w:val="00BD3467"/>
    <w:rsid w:val="00BD4CF3"/>
    <w:rsid w:val="00BD7464"/>
    <w:rsid w:val="00BE1A16"/>
    <w:rsid w:val="00BE2601"/>
    <w:rsid w:val="00BE6837"/>
    <w:rsid w:val="00BF2C90"/>
    <w:rsid w:val="00BF6C84"/>
    <w:rsid w:val="00C031BB"/>
    <w:rsid w:val="00C03344"/>
    <w:rsid w:val="00C05CF7"/>
    <w:rsid w:val="00C12415"/>
    <w:rsid w:val="00C15D4F"/>
    <w:rsid w:val="00C174CC"/>
    <w:rsid w:val="00C30089"/>
    <w:rsid w:val="00C30196"/>
    <w:rsid w:val="00C30982"/>
    <w:rsid w:val="00C3444B"/>
    <w:rsid w:val="00C37B7F"/>
    <w:rsid w:val="00C37BE7"/>
    <w:rsid w:val="00C40CA1"/>
    <w:rsid w:val="00C41507"/>
    <w:rsid w:val="00C4414F"/>
    <w:rsid w:val="00C4450A"/>
    <w:rsid w:val="00C44636"/>
    <w:rsid w:val="00C47E28"/>
    <w:rsid w:val="00C51108"/>
    <w:rsid w:val="00C5173C"/>
    <w:rsid w:val="00C52AF1"/>
    <w:rsid w:val="00C52EC6"/>
    <w:rsid w:val="00C66B2D"/>
    <w:rsid w:val="00C6744B"/>
    <w:rsid w:val="00C67B62"/>
    <w:rsid w:val="00C70AEF"/>
    <w:rsid w:val="00C73312"/>
    <w:rsid w:val="00C750CD"/>
    <w:rsid w:val="00C75B46"/>
    <w:rsid w:val="00C7705B"/>
    <w:rsid w:val="00C77779"/>
    <w:rsid w:val="00C85ADF"/>
    <w:rsid w:val="00C87C50"/>
    <w:rsid w:val="00C9130D"/>
    <w:rsid w:val="00C91EE2"/>
    <w:rsid w:val="00C91EF6"/>
    <w:rsid w:val="00C92290"/>
    <w:rsid w:val="00C93143"/>
    <w:rsid w:val="00C949D1"/>
    <w:rsid w:val="00C956D2"/>
    <w:rsid w:val="00C96E05"/>
    <w:rsid w:val="00CA4CC9"/>
    <w:rsid w:val="00CB064E"/>
    <w:rsid w:val="00CB2207"/>
    <w:rsid w:val="00CB2F23"/>
    <w:rsid w:val="00CB4D5D"/>
    <w:rsid w:val="00CB5CB2"/>
    <w:rsid w:val="00CB7853"/>
    <w:rsid w:val="00CC44E8"/>
    <w:rsid w:val="00CC493A"/>
    <w:rsid w:val="00CD0A00"/>
    <w:rsid w:val="00CD5A2E"/>
    <w:rsid w:val="00CD63DA"/>
    <w:rsid w:val="00CD6786"/>
    <w:rsid w:val="00CD77F8"/>
    <w:rsid w:val="00CE3224"/>
    <w:rsid w:val="00CF158F"/>
    <w:rsid w:val="00D02877"/>
    <w:rsid w:val="00D029D4"/>
    <w:rsid w:val="00D04824"/>
    <w:rsid w:val="00D07A6D"/>
    <w:rsid w:val="00D07B7C"/>
    <w:rsid w:val="00D10C6F"/>
    <w:rsid w:val="00D1173F"/>
    <w:rsid w:val="00D11D97"/>
    <w:rsid w:val="00D12527"/>
    <w:rsid w:val="00D13F09"/>
    <w:rsid w:val="00D142DC"/>
    <w:rsid w:val="00D14F29"/>
    <w:rsid w:val="00D15A1A"/>
    <w:rsid w:val="00D21424"/>
    <w:rsid w:val="00D25099"/>
    <w:rsid w:val="00D2589E"/>
    <w:rsid w:val="00D27E53"/>
    <w:rsid w:val="00D30634"/>
    <w:rsid w:val="00D33903"/>
    <w:rsid w:val="00D40B68"/>
    <w:rsid w:val="00D40BB4"/>
    <w:rsid w:val="00D420D6"/>
    <w:rsid w:val="00D42DA5"/>
    <w:rsid w:val="00D44E9B"/>
    <w:rsid w:val="00D543A6"/>
    <w:rsid w:val="00D556B1"/>
    <w:rsid w:val="00D60092"/>
    <w:rsid w:val="00D609CC"/>
    <w:rsid w:val="00D60D05"/>
    <w:rsid w:val="00D628BE"/>
    <w:rsid w:val="00D630CE"/>
    <w:rsid w:val="00D642A3"/>
    <w:rsid w:val="00D67831"/>
    <w:rsid w:val="00D70455"/>
    <w:rsid w:val="00D77664"/>
    <w:rsid w:val="00D82854"/>
    <w:rsid w:val="00D82E2D"/>
    <w:rsid w:val="00D85771"/>
    <w:rsid w:val="00D85ACA"/>
    <w:rsid w:val="00D90DB0"/>
    <w:rsid w:val="00D93B0E"/>
    <w:rsid w:val="00D94644"/>
    <w:rsid w:val="00D95284"/>
    <w:rsid w:val="00D97231"/>
    <w:rsid w:val="00DA298B"/>
    <w:rsid w:val="00DA4C22"/>
    <w:rsid w:val="00DA52FF"/>
    <w:rsid w:val="00DA5465"/>
    <w:rsid w:val="00DB0698"/>
    <w:rsid w:val="00DB0AED"/>
    <w:rsid w:val="00DB54FD"/>
    <w:rsid w:val="00DB67F6"/>
    <w:rsid w:val="00DB7956"/>
    <w:rsid w:val="00DC0C39"/>
    <w:rsid w:val="00DC171D"/>
    <w:rsid w:val="00DC231C"/>
    <w:rsid w:val="00DC4485"/>
    <w:rsid w:val="00DC5BC3"/>
    <w:rsid w:val="00DC6DBF"/>
    <w:rsid w:val="00DC6FB4"/>
    <w:rsid w:val="00DD0DDF"/>
    <w:rsid w:val="00DD1A5C"/>
    <w:rsid w:val="00DD21C9"/>
    <w:rsid w:val="00DD4B4F"/>
    <w:rsid w:val="00DD5E93"/>
    <w:rsid w:val="00DE055A"/>
    <w:rsid w:val="00DE2E76"/>
    <w:rsid w:val="00DE7E05"/>
    <w:rsid w:val="00DF2954"/>
    <w:rsid w:val="00DF5BFC"/>
    <w:rsid w:val="00DF7996"/>
    <w:rsid w:val="00E04907"/>
    <w:rsid w:val="00E05304"/>
    <w:rsid w:val="00E065C8"/>
    <w:rsid w:val="00E07398"/>
    <w:rsid w:val="00E11AE2"/>
    <w:rsid w:val="00E1382A"/>
    <w:rsid w:val="00E26AB2"/>
    <w:rsid w:val="00E30940"/>
    <w:rsid w:val="00E3201D"/>
    <w:rsid w:val="00E34133"/>
    <w:rsid w:val="00E35F05"/>
    <w:rsid w:val="00E36FD7"/>
    <w:rsid w:val="00E4588D"/>
    <w:rsid w:val="00E45AB7"/>
    <w:rsid w:val="00E4613C"/>
    <w:rsid w:val="00E53689"/>
    <w:rsid w:val="00E549A3"/>
    <w:rsid w:val="00E61032"/>
    <w:rsid w:val="00E6285A"/>
    <w:rsid w:val="00E62C37"/>
    <w:rsid w:val="00E641B8"/>
    <w:rsid w:val="00E65EB5"/>
    <w:rsid w:val="00E67B67"/>
    <w:rsid w:val="00E73272"/>
    <w:rsid w:val="00E764C3"/>
    <w:rsid w:val="00E8094A"/>
    <w:rsid w:val="00E8143C"/>
    <w:rsid w:val="00E83D5F"/>
    <w:rsid w:val="00E86FCA"/>
    <w:rsid w:val="00E91935"/>
    <w:rsid w:val="00E93314"/>
    <w:rsid w:val="00E96988"/>
    <w:rsid w:val="00E97BAF"/>
    <w:rsid w:val="00EB058C"/>
    <w:rsid w:val="00EB1671"/>
    <w:rsid w:val="00EB3402"/>
    <w:rsid w:val="00EB35C0"/>
    <w:rsid w:val="00EB58A1"/>
    <w:rsid w:val="00EB6E1C"/>
    <w:rsid w:val="00EC377C"/>
    <w:rsid w:val="00EC52D5"/>
    <w:rsid w:val="00EC594D"/>
    <w:rsid w:val="00EC5CA3"/>
    <w:rsid w:val="00EC6734"/>
    <w:rsid w:val="00EC7DD1"/>
    <w:rsid w:val="00ED1267"/>
    <w:rsid w:val="00ED4AFD"/>
    <w:rsid w:val="00ED6718"/>
    <w:rsid w:val="00EE0DBE"/>
    <w:rsid w:val="00EF2DDA"/>
    <w:rsid w:val="00EF440B"/>
    <w:rsid w:val="00EF6135"/>
    <w:rsid w:val="00F0097D"/>
    <w:rsid w:val="00F026AD"/>
    <w:rsid w:val="00F04341"/>
    <w:rsid w:val="00F05001"/>
    <w:rsid w:val="00F072CA"/>
    <w:rsid w:val="00F078A6"/>
    <w:rsid w:val="00F12000"/>
    <w:rsid w:val="00F141CA"/>
    <w:rsid w:val="00F1488D"/>
    <w:rsid w:val="00F1601C"/>
    <w:rsid w:val="00F16BF7"/>
    <w:rsid w:val="00F20976"/>
    <w:rsid w:val="00F2174E"/>
    <w:rsid w:val="00F21F6C"/>
    <w:rsid w:val="00F228FE"/>
    <w:rsid w:val="00F257BE"/>
    <w:rsid w:val="00F317EA"/>
    <w:rsid w:val="00F32B09"/>
    <w:rsid w:val="00F34A68"/>
    <w:rsid w:val="00F357D4"/>
    <w:rsid w:val="00F40BAD"/>
    <w:rsid w:val="00F425BA"/>
    <w:rsid w:val="00F4289A"/>
    <w:rsid w:val="00F445E7"/>
    <w:rsid w:val="00F50ECF"/>
    <w:rsid w:val="00F56B39"/>
    <w:rsid w:val="00F56D95"/>
    <w:rsid w:val="00F57218"/>
    <w:rsid w:val="00F64720"/>
    <w:rsid w:val="00F71BA0"/>
    <w:rsid w:val="00F71E95"/>
    <w:rsid w:val="00F730FC"/>
    <w:rsid w:val="00F73561"/>
    <w:rsid w:val="00F80E51"/>
    <w:rsid w:val="00F82761"/>
    <w:rsid w:val="00F9044A"/>
    <w:rsid w:val="00F91798"/>
    <w:rsid w:val="00F93DE2"/>
    <w:rsid w:val="00F941F5"/>
    <w:rsid w:val="00F943B5"/>
    <w:rsid w:val="00F955BA"/>
    <w:rsid w:val="00F95E5D"/>
    <w:rsid w:val="00FA36A9"/>
    <w:rsid w:val="00FA7A58"/>
    <w:rsid w:val="00FB0617"/>
    <w:rsid w:val="00FB13BA"/>
    <w:rsid w:val="00FB493F"/>
    <w:rsid w:val="00FB5631"/>
    <w:rsid w:val="00FC11E0"/>
    <w:rsid w:val="00FC1364"/>
    <w:rsid w:val="00FC1ADC"/>
    <w:rsid w:val="00FD371A"/>
    <w:rsid w:val="00FD3ED0"/>
    <w:rsid w:val="00FD58AD"/>
    <w:rsid w:val="00FD754F"/>
    <w:rsid w:val="00FD7E78"/>
    <w:rsid w:val="00FE083F"/>
    <w:rsid w:val="00FE2F96"/>
    <w:rsid w:val="00FE434C"/>
    <w:rsid w:val="00FE4D6B"/>
    <w:rsid w:val="00FF3AAE"/>
    <w:rsid w:val="00FF5CCC"/>
    <w:rsid w:val="00FF6399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3B2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B166AE"/>
    <w:pPr>
      <w:jc w:val="both"/>
    </w:pPr>
    <w:rPr>
      <w:rFonts w:ascii="Verdana" w:hAnsi="Verdana"/>
      <w:sz w:val="22"/>
      <w:szCs w:val="22"/>
      <w:lang w:eastAsia="en-US"/>
    </w:rPr>
  </w:style>
  <w:style w:type="paragraph" w:styleId="10">
    <w:name w:val="heading 1"/>
    <w:aliases w:val="1й Заголовок,Заголовок 1 Инфинитум"/>
    <w:basedOn w:val="a1"/>
    <w:next w:val="a1"/>
    <w:link w:val="11"/>
    <w:qFormat/>
    <w:rsid w:val="000504FB"/>
    <w:pPr>
      <w:numPr>
        <w:numId w:val="4"/>
      </w:numPr>
      <w:spacing w:before="120" w:after="120" w:line="360" w:lineRule="auto"/>
      <w:ind w:left="993" w:hanging="993"/>
      <w:outlineLvl w:val="0"/>
    </w:pPr>
    <w:rPr>
      <w:b/>
      <w:color w:val="A6192E"/>
      <w:sz w:val="24"/>
    </w:rPr>
  </w:style>
  <w:style w:type="paragraph" w:styleId="20">
    <w:name w:val="heading 2"/>
    <w:aliases w:val="2-й Заголовок"/>
    <w:basedOn w:val="a1"/>
    <w:next w:val="a1"/>
    <w:link w:val="21"/>
    <w:uiPriority w:val="9"/>
    <w:unhideWhenUsed/>
    <w:qFormat/>
    <w:rsid w:val="000504FB"/>
    <w:pPr>
      <w:numPr>
        <w:ilvl w:val="1"/>
        <w:numId w:val="4"/>
      </w:numPr>
      <w:spacing w:before="120" w:after="120" w:line="360" w:lineRule="auto"/>
      <w:ind w:left="993" w:hanging="993"/>
      <w:outlineLvl w:val="1"/>
    </w:pPr>
    <w:rPr>
      <w:i/>
      <w:color w:val="A6192E"/>
    </w:rPr>
  </w:style>
  <w:style w:type="paragraph" w:styleId="3">
    <w:name w:val="heading 3"/>
    <w:basedOn w:val="a1"/>
    <w:next w:val="a1"/>
    <w:link w:val="30"/>
    <w:uiPriority w:val="9"/>
    <w:unhideWhenUsed/>
    <w:rsid w:val="00B559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unhideWhenUsed/>
    <w:rsid w:val="00955BDC"/>
    <w:pPr>
      <w:keepNext/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955BDC"/>
    <w:pPr>
      <w:keepNext/>
      <w:keepLines/>
      <w:spacing w:before="200"/>
      <w:ind w:left="1008" w:hanging="1008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1"/>
    <w:next w:val="a1"/>
    <w:link w:val="60"/>
    <w:uiPriority w:val="9"/>
    <w:unhideWhenUsed/>
    <w:rsid w:val="00955BDC"/>
    <w:pPr>
      <w:keepNext/>
      <w:keepLines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955BDC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55BDC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55BDC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uiPriority w:val="1"/>
    <w:rsid w:val="00D82854"/>
    <w:rPr>
      <w:sz w:val="22"/>
      <w:szCs w:val="22"/>
      <w:lang w:eastAsia="en-US"/>
    </w:rPr>
  </w:style>
  <w:style w:type="table" w:styleId="a7">
    <w:name w:val="Table Grid"/>
    <w:basedOn w:val="a3"/>
    <w:uiPriority w:val="59"/>
    <w:rsid w:val="008C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1й Заголовок Знак,Заголовок 1 Инфинитум Знак"/>
    <w:link w:val="10"/>
    <w:rsid w:val="000504FB"/>
    <w:rPr>
      <w:rFonts w:ascii="Verdana" w:hAnsi="Verdana"/>
      <w:b/>
      <w:color w:val="A6192E"/>
      <w:sz w:val="24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B559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header"/>
    <w:basedOn w:val="a1"/>
    <w:link w:val="a9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013D"/>
    <w:rPr>
      <w:sz w:val="22"/>
      <w:szCs w:val="22"/>
      <w:lang w:eastAsia="en-US"/>
    </w:rPr>
  </w:style>
  <w:style w:type="paragraph" w:styleId="aa">
    <w:name w:val="footer"/>
    <w:basedOn w:val="a1"/>
    <w:link w:val="ab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013D"/>
    <w:rPr>
      <w:sz w:val="22"/>
      <w:szCs w:val="22"/>
      <w:lang w:eastAsia="en-US"/>
    </w:rPr>
  </w:style>
  <w:style w:type="paragraph" w:styleId="ac">
    <w:name w:val="Balloon Text"/>
    <w:basedOn w:val="a1"/>
    <w:link w:val="ad"/>
    <w:uiPriority w:val="99"/>
    <w:semiHidden/>
    <w:unhideWhenUsed/>
    <w:rsid w:val="000433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43376"/>
    <w:rPr>
      <w:rFonts w:ascii="Tahoma" w:hAnsi="Tahoma" w:cs="Tahoma"/>
      <w:sz w:val="16"/>
      <w:szCs w:val="16"/>
      <w:lang w:eastAsia="en-US"/>
    </w:rPr>
  </w:style>
  <w:style w:type="character" w:styleId="ae">
    <w:name w:val="Hyperlink"/>
    <w:uiPriority w:val="99"/>
    <w:unhideWhenUsed/>
    <w:rsid w:val="0085607D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36FD7"/>
    <w:rPr>
      <w:color w:val="800080"/>
      <w:u w:val="single"/>
    </w:rPr>
  </w:style>
  <w:style w:type="table" w:styleId="2-1">
    <w:name w:val="Medium Grid 2 Accent 1"/>
    <w:basedOn w:val="a3"/>
    <w:uiPriority w:val="68"/>
    <w:rsid w:val="00C309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f0">
    <w:name w:val="List Paragraph"/>
    <w:basedOn w:val="a1"/>
    <w:uiPriority w:val="34"/>
    <w:rsid w:val="00C30982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1325A4"/>
    <w:rPr>
      <w:sz w:val="22"/>
      <w:szCs w:val="22"/>
      <w:lang w:eastAsia="en-US"/>
    </w:rPr>
  </w:style>
  <w:style w:type="paragraph" w:styleId="af1">
    <w:name w:val="TOC Heading"/>
    <w:basedOn w:val="10"/>
    <w:next w:val="a1"/>
    <w:uiPriority w:val="39"/>
    <w:unhideWhenUsed/>
    <w:rsid w:val="00FB0617"/>
    <w:pPr>
      <w:keepLines/>
      <w:spacing w:before="480" w:after="0"/>
      <w:outlineLvl w:val="9"/>
    </w:pPr>
    <w:rPr>
      <w:color w:val="365F91"/>
      <w:sz w:val="28"/>
      <w:szCs w:val="28"/>
    </w:rPr>
  </w:style>
  <w:style w:type="paragraph" w:styleId="af2">
    <w:name w:val="footnote text"/>
    <w:basedOn w:val="a1"/>
    <w:link w:val="af3"/>
    <w:uiPriority w:val="99"/>
    <w:semiHidden/>
    <w:unhideWhenUsed/>
    <w:rsid w:val="00381287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381287"/>
    <w:rPr>
      <w:lang w:eastAsia="en-US"/>
    </w:rPr>
  </w:style>
  <w:style w:type="character" w:styleId="af4">
    <w:name w:val="footnote reference"/>
    <w:uiPriority w:val="99"/>
    <w:semiHidden/>
    <w:unhideWhenUsed/>
    <w:rsid w:val="00381287"/>
    <w:rPr>
      <w:vertAlign w:val="superscript"/>
    </w:rPr>
  </w:style>
  <w:style w:type="character" w:styleId="af5">
    <w:name w:val="annotation reference"/>
    <w:uiPriority w:val="99"/>
    <w:semiHidden/>
    <w:unhideWhenUsed/>
    <w:rsid w:val="00CD6786"/>
    <w:rPr>
      <w:sz w:val="16"/>
      <w:szCs w:val="16"/>
    </w:rPr>
  </w:style>
  <w:style w:type="paragraph" w:styleId="af6">
    <w:name w:val="annotation text"/>
    <w:basedOn w:val="a1"/>
    <w:link w:val="af7"/>
    <w:uiPriority w:val="99"/>
    <w:semiHidden/>
    <w:unhideWhenUsed/>
    <w:rsid w:val="00CD6786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CD6786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6786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CD6786"/>
    <w:rPr>
      <w:b/>
      <w:bCs/>
      <w:lang w:eastAsia="en-US"/>
    </w:rPr>
  </w:style>
  <w:style w:type="paragraph" w:customStyle="1" w:styleId="22">
    <w:name w:val="Заголовок 2 Инфинитум"/>
    <w:basedOn w:val="20"/>
    <w:link w:val="23"/>
    <w:rsid w:val="003B5B8A"/>
  </w:style>
  <w:style w:type="character" w:customStyle="1" w:styleId="23">
    <w:name w:val="Заголовок 2 Инфинитум Знак"/>
    <w:link w:val="22"/>
    <w:rsid w:val="003B5B8A"/>
    <w:rPr>
      <w:rFonts w:ascii="Verdana" w:hAnsi="Verdana"/>
      <w:i/>
      <w:color w:val="732117" w:themeColor="accent2" w:themeShade="BF"/>
      <w:sz w:val="22"/>
      <w:szCs w:val="22"/>
      <w:lang w:eastAsia="en-US"/>
    </w:rPr>
  </w:style>
  <w:style w:type="character" w:customStyle="1" w:styleId="21">
    <w:name w:val="Заголовок 2 Знак"/>
    <w:aliases w:val="2-й Заголовок Знак"/>
    <w:link w:val="20"/>
    <w:uiPriority w:val="9"/>
    <w:rsid w:val="000504FB"/>
    <w:rPr>
      <w:rFonts w:ascii="Verdana" w:hAnsi="Verdana"/>
      <w:i/>
      <w:color w:val="A6192E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955BDC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955BD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55BD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955BD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955BDC"/>
    <w:rPr>
      <w:rFonts w:ascii="Cambria" w:eastAsia="Times New Roman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955BDC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31">
    <w:name w:val="Заголовок 3 Инфинитум"/>
    <w:basedOn w:val="3"/>
    <w:link w:val="32"/>
    <w:rsid w:val="00955BDC"/>
    <w:pPr>
      <w:numPr>
        <w:ilvl w:val="2"/>
      </w:numPr>
      <w:ind w:left="720" w:hanging="720"/>
    </w:pPr>
    <w:rPr>
      <w:rFonts w:ascii="Arial Narrow" w:hAnsi="Arial Narrow"/>
      <w:b w:val="0"/>
      <w:color w:val="548DD4"/>
      <w:sz w:val="36"/>
      <w:szCs w:val="36"/>
    </w:rPr>
  </w:style>
  <w:style w:type="character" w:customStyle="1" w:styleId="32">
    <w:name w:val="Заголовок 3 Инфинитум Знак"/>
    <w:link w:val="31"/>
    <w:rsid w:val="00955BDC"/>
    <w:rPr>
      <w:rFonts w:ascii="Arial Narrow" w:eastAsia="Times New Roman" w:hAnsi="Arial Narrow" w:cs="Times New Roman"/>
      <w:b w:val="0"/>
      <w:bCs/>
      <w:color w:val="548DD4"/>
      <w:sz w:val="36"/>
      <w:szCs w:val="36"/>
      <w:lang w:eastAsia="en-US"/>
    </w:rPr>
  </w:style>
  <w:style w:type="paragraph" w:customStyle="1" w:styleId="41">
    <w:name w:val="Заголовок 4 Инфинитум"/>
    <w:basedOn w:val="4"/>
    <w:link w:val="42"/>
    <w:rsid w:val="00955BDC"/>
    <w:rPr>
      <w:rFonts w:ascii="Arial Narrow" w:hAnsi="Arial Narrow"/>
      <w:b w:val="0"/>
      <w:i/>
      <w:color w:val="548DD4"/>
      <w:sz w:val="30"/>
      <w:szCs w:val="32"/>
    </w:rPr>
  </w:style>
  <w:style w:type="character" w:customStyle="1" w:styleId="42">
    <w:name w:val="Заголовок 4 Инфинитум Знак"/>
    <w:link w:val="41"/>
    <w:rsid w:val="00955BDC"/>
    <w:rPr>
      <w:rFonts w:ascii="Arial Narrow" w:eastAsia="Times New Roman" w:hAnsi="Arial Narrow"/>
      <w:b w:val="0"/>
      <w:bCs/>
      <w:i/>
      <w:color w:val="548DD4"/>
      <w:sz w:val="30"/>
      <w:szCs w:val="32"/>
      <w:lang w:eastAsia="en-US"/>
    </w:rPr>
  </w:style>
  <w:style w:type="paragraph" w:styleId="afa">
    <w:name w:val="Title"/>
    <w:basedOn w:val="a1"/>
    <w:next w:val="a1"/>
    <w:link w:val="afb"/>
    <w:uiPriority w:val="10"/>
    <w:rsid w:val="00DE7E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DE7E0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-2">
    <w:name w:val="Light Shading Accent 2"/>
    <w:basedOn w:val="a3"/>
    <w:uiPriority w:val="60"/>
    <w:rsid w:val="006F0E8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3-">
    <w:name w:val="3-й Заголовок"/>
    <w:basedOn w:val="31"/>
    <w:link w:val="3-0"/>
    <w:qFormat/>
    <w:rsid w:val="00FD7E78"/>
    <w:pPr>
      <w:numPr>
        <w:numId w:val="3"/>
      </w:numPr>
      <w:ind w:left="993" w:hanging="993"/>
    </w:pPr>
    <w:rPr>
      <w:rFonts w:ascii="Verdana" w:hAnsi="Verdana"/>
      <w:i/>
      <w:color w:val="6B0000" w:themeColor="accent1" w:themeShade="BF"/>
      <w:sz w:val="22"/>
      <w:szCs w:val="22"/>
    </w:rPr>
  </w:style>
  <w:style w:type="paragraph" w:customStyle="1" w:styleId="afc">
    <w:name w:val="Текст Инфинитум"/>
    <w:basedOn w:val="a1"/>
    <w:link w:val="afd"/>
    <w:qFormat/>
    <w:rsid w:val="007B3BB8"/>
  </w:style>
  <w:style w:type="character" w:customStyle="1" w:styleId="3-0">
    <w:name w:val="3-й Заголовок Знак"/>
    <w:link w:val="3-"/>
    <w:rsid w:val="00FD7E78"/>
    <w:rPr>
      <w:rFonts w:ascii="Verdana" w:eastAsia="Times New Roman" w:hAnsi="Verdana"/>
      <w:bCs/>
      <w:i/>
      <w:color w:val="6B0000" w:themeColor="accent1" w:themeShade="BF"/>
      <w:sz w:val="22"/>
      <w:szCs w:val="22"/>
      <w:lang w:eastAsia="en-US"/>
    </w:rPr>
  </w:style>
  <w:style w:type="paragraph" w:customStyle="1" w:styleId="afe">
    <w:name w:val="Название документа Инфинитум"/>
    <w:basedOn w:val="afa"/>
    <w:link w:val="aff"/>
    <w:rsid w:val="007B3BB8"/>
    <w:pPr>
      <w:pBdr>
        <w:bottom w:val="none" w:sz="0" w:space="0" w:color="auto"/>
      </w:pBdr>
    </w:pPr>
    <w:rPr>
      <w:rFonts w:ascii="Verdana" w:hAnsi="Verdana"/>
      <w:color w:val="404040"/>
      <w:sz w:val="36"/>
      <w:szCs w:val="36"/>
      <w:lang w:eastAsia="ru-RU"/>
    </w:rPr>
  </w:style>
  <w:style w:type="character" w:customStyle="1" w:styleId="afd">
    <w:name w:val="Текст Инфинитум Знак"/>
    <w:link w:val="afc"/>
    <w:rsid w:val="007B3BB8"/>
    <w:rPr>
      <w:rFonts w:ascii="Verdana" w:hAnsi="Verdana"/>
      <w:sz w:val="22"/>
      <w:szCs w:val="22"/>
      <w:lang w:eastAsia="en-US"/>
    </w:rPr>
  </w:style>
  <w:style w:type="paragraph" w:customStyle="1" w:styleId="aff0">
    <w:name w:val="Название Титульная страница Инфинитум"/>
    <w:basedOn w:val="a5"/>
    <w:link w:val="aff1"/>
    <w:rsid w:val="007B3BB8"/>
    <w:rPr>
      <w:rFonts w:ascii="Verdana" w:hAnsi="Verdana"/>
      <w:color w:val="C00000"/>
      <w:sz w:val="36"/>
    </w:rPr>
  </w:style>
  <w:style w:type="character" w:customStyle="1" w:styleId="aff">
    <w:name w:val="Название документа Инфинитум Знак"/>
    <w:link w:val="afe"/>
    <w:rsid w:val="007B3BB8"/>
    <w:rPr>
      <w:rFonts w:ascii="Verdana" w:eastAsia="Times New Roman" w:hAnsi="Verdana" w:cs="Times New Roman"/>
      <w:color w:val="404040"/>
      <w:spacing w:val="5"/>
      <w:kern w:val="28"/>
      <w:sz w:val="36"/>
      <w:szCs w:val="36"/>
      <w:lang w:eastAsia="en-US"/>
    </w:rPr>
  </w:style>
  <w:style w:type="character" w:customStyle="1" w:styleId="aff1">
    <w:name w:val="Название Титульная страница Инфинитум Знак"/>
    <w:link w:val="aff0"/>
    <w:rsid w:val="007B3BB8"/>
    <w:rPr>
      <w:rFonts w:ascii="Verdana" w:hAnsi="Verdana"/>
      <w:color w:val="C00000"/>
      <w:sz w:val="36"/>
      <w:szCs w:val="22"/>
      <w:lang w:eastAsia="en-US"/>
    </w:rPr>
  </w:style>
  <w:style w:type="paragraph" w:customStyle="1" w:styleId="aff2">
    <w:name w:val="Примечание"/>
    <w:basedOn w:val="a1"/>
    <w:qFormat/>
    <w:rsid w:val="00BF2C90"/>
    <w:rPr>
      <w:rFonts w:eastAsiaTheme="minorHAnsi" w:cstheme="minorBidi"/>
      <w:bCs/>
      <w:i/>
      <w:color w:val="404040" w:themeColor="text1" w:themeTint="BF"/>
      <w:sz w:val="18"/>
    </w:rPr>
  </w:style>
  <w:style w:type="paragraph" w:styleId="12">
    <w:name w:val="toc 1"/>
    <w:basedOn w:val="a1"/>
    <w:next w:val="a1"/>
    <w:autoRedefine/>
    <w:uiPriority w:val="39"/>
    <w:unhideWhenUsed/>
    <w:rsid w:val="008A6624"/>
    <w:pPr>
      <w:tabs>
        <w:tab w:val="left" w:pos="567"/>
        <w:tab w:val="right" w:leader="dot" w:pos="9356"/>
      </w:tabs>
      <w:spacing w:after="100"/>
      <w:ind w:left="426" w:right="-2" w:hanging="426"/>
    </w:pPr>
  </w:style>
  <w:style w:type="paragraph" w:styleId="24">
    <w:name w:val="toc 2"/>
    <w:basedOn w:val="a1"/>
    <w:next w:val="a1"/>
    <w:autoRedefine/>
    <w:uiPriority w:val="39"/>
    <w:unhideWhenUsed/>
    <w:rsid w:val="008A6624"/>
    <w:pPr>
      <w:tabs>
        <w:tab w:val="left" w:pos="1100"/>
        <w:tab w:val="right" w:leader="dot" w:pos="9356"/>
      </w:tabs>
      <w:spacing w:after="100"/>
      <w:ind w:left="426"/>
    </w:pPr>
  </w:style>
  <w:style w:type="paragraph" w:styleId="33">
    <w:name w:val="toc 3"/>
    <w:basedOn w:val="a1"/>
    <w:next w:val="a1"/>
    <w:autoRedefine/>
    <w:uiPriority w:val="39"/>
    <w:semiHidden/>
    <w:unhideWhenUsed/>
    <w:qFormat/>
    <w:rsid w:val="00782532"/>
    <w:pPr>
      <w:spacing w:after="100"/>
      <w:ind w:left="440"/>
    </w:pPr>
    <w:rPr>
      <w:rFonts w:asciiTheme="minorHAnsi" w:eastAsiaTheme="minorEastAsia" w:hAnsiTheme="minorHAnsi" w:cstheme="minorBidi"/>
    </w:rPr>
  </w:style>
  <w:style w:type="table" w:styleId="-20">
    <w:name w:val="Light List Accent 2"/>
    <w:basedOn w:val="a3"/>
    <w:uiPriority w:val="61"/>
    <w:rsid w:val="00D07B7C"/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-21">
    <w:name w:val="Light Grid Accent 2"/>
    <w:basedOn w:val="a3"/>
    <w:uiPriority w:val="62"/>
    <w:rsid w:val="00D07B7C"/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1-2">
    <w:name w:val="Medium Shading 1 Accent 2"/>
    <w:basedOn w:val="a3"/>
    <w:uiPriority w:val="63"/>
    <w:rsid w:val="00D07B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List 1 Accent 2"/>
    <w:basedOn w:val="a3"/>
    <w:uiPriority w:val="65"/>
    <w:rsid w:val="00D07B7C"/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2-2">
    <w:name w:val="Medium List 2 Accent 2"/>
    <w:basedOn w:val="a3"/>
    <w:uiPriority w:val="66"/>
    <w:rsid w:val="00D07B7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D1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3"/>
    <w:uiPriority w:val="67"/>
    <w:rsid w:val="00D07B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-22">
    <w:name w:val="Colorful Shading Accent 2"/>
    <w:basedOn w:val="a3"/>
    <w:uiPriority w:val="71"/>
    <w:rsid w:val="00D07B7C"/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List Accent 1"/>
    <w:basedOn w:val="a3"/>
    <w:uiPriority w:val="72"/>
    <w:rsid w:val="00D07B7C"/>
    <w:rPr>
      <w:color w:val="000000" w:themeColor="text1"/>
    </w:rPr>
    <w:tblPr>
      <w:tblStyleRowBandSize w:val="1"/>
      <w:tblStyleColBandSize w:val="1"/>
    </w:tblPr>
    <w:tcPr>
      <w:shd w:val="clear" w:color="auto" w:fill="FFDBD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4A4" w:themeFill="accent1" w:themeFillTint="3F"/>
      </w:tcPr>
    </w:tblStylePr>
    <w:tblStylePr w:type="band1Horz">
      <w:tblPr/>
      <w:tcPr>
        <w:shd w:val="clear" w:color="auto" w:fill="FFB5B5" w:themeFill="accent1" w:themeFillTint="33"/>
      </w:tcPr>
    </w:tblStylePr>
  </w:style>
  <w:style w:type="table" w:styleId="-23">
    <w:name w:val="Colorful List Accent 2"/>
    <w:basedOn w:val="a3"/>
    <w:uiPriority w:val="72"/>
    <w:rsid w:val="00D07B7C"/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aff3">
    <w:name w:val="Document Map"/>
    <w:basedOn w:val="a1"/>
    <w:link w:val="aff4"/>
    <w:uiPriority w:val="99"/>
    <w:semiHidden/>
    <w:unhideWhenUsed/>
    <w:rsid w:val="004D782D"/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2"/>
    <w:link w:val="aff3"/>
    <w:uiPriority w:val="99"/>
    <w:semiHidden/>
    <w:rsid w:val="004D782D"/>
    <w:rPr>
      <w:rFonts w:ascii="Tahoma" w:hAnsi="Tahoma" w:cs="Tahoma"/>
      <w:sz w:val="16"/>
      <w:szCs w:val="16"/>
      <w:lang w:eastAsia="en-US"/>
    </w:rPr>
  </w:style>
  <w:style w:type="paragraph" w:customStyle="1" w:styleId="13">
    <w:name w:val="Титул 1"/>
    <w:basedOn w:val="a1"/>
    <w:link w:val="14"/>
    <w:rsid w:val="00280ED5"/>
    <w:pPr>
      <w:spacing w:before="3600"/>
    </w:pPr>
    <w:rPr>
      <w:b/>
      <w:color w:val="C00000"/>
      <w:sz w:val="36"/>
    </w:rPr>
  </w:style>
  <w:style w:type="paragraph" w:customStyle="1" w:styleId="25">
    <w:name w:val="Титул 2"/>
    <w:basedOn w:val="a1"/>
    <w:link w:val="26"/>
    <w:rsid w:val="00E4613C"/>
    <w:pPr>
      <w:spacing w:before="480"/>
    </w:pPr>
    <w:rPr>
      <w:color w:val="C00000"/>
      <w:sz w:val="28"/>
    </w:rPr>
  </w:style>
  <w:style w:type="character" w:customStyle="1" w:styleId="14">
    <w:name w:val="Титул 1 Знак"/>
    <w:basedOn w:val="a2"/>
    <w:link w:val="13"/>
    <w:rsid w:val="00280ED5"/>
    <w:rPr>
      <w:rFonts w:ascii="Verdana" w:hAnsi="Verdana"/>
      <w:b/>
      <w:color w:val="C00000"/>
      <w:sz w:val="36"/>
      <w:szCs w:val="22"/>
      <w:lang w:eastAsia="en-US"/>
    </w:rPr>
  </w:style>
  <w:style w:type="character" w:styleId="aff5">
    <w:name w:val="Placeholder Text"/>
    <w:basedOn w:val="a2"/>
    <w:uiPriority w:val="99"/>
    <w:semiHidden/>
    <w:rsid w:val="00E4613C"/>
    <w:rPr>
      <w:color w:val="808080"/>
    </w:rPr>
  </w:style>
  <w:style w:type="character" w:customStyle="1" w:styleId="26">
    <w:name w:val="Титул 2 Знак"/>
    <w:basedOn w:val="a2"/>
    <w:link w:val="25"/>
    <w:rsid w:val="00E4613C"/>
    <w:rPr>
      <w:rFonts w:ascii="Verdana" w:hAnsi="Verdana"/>
      <w:color w:val="C00000"/>
      <w:sz w:val="28"/>
      <w:szCs w:val="22"/>
      <w:lang w:eastAsia="en-US"/>
    </w:rPr>
  </w:style>
  <w:style w:type="paragraph" w:customStyle="1" w:styleId="aff6">
    <w:name w:val="Колонтитул"/>
    <w:basedOn w:val="a1"/>
    <w:link w:val="aff7"/>
    <w:qFormat/>
    <w:rsid w:val="00F16BF7"/>
    <w:pPr>
      <w:tabs>
        <w:tab w:val="left" w:pos="0"/>
        <w:tab w:val="center" w:pos="4677"/>
        <w:tab w:val="right" w:pos="8789"/>
      </w:tabs>
      <w:jc w:val="right"/>
    </w:pPr>
    <w:rPr>
      <w:rFonts w:eastAsia="Times New Roman" w:cs="Arial"/>
      <w:color w:val="404040"/>
      <w:sz w:val="12"/>
      <w:szCs w:val="16"/>
      <w:lang w:eastAsia="ru-RU"/>
    </w:rPr>
  </w:style>
  <w:style w:type="paragraph" w:customStyle="1" w:styleId="a">
    <w:name w:val="Обычный текст"/>
    <w:basedOn w:val="a1"/>
    <w:link w:val="aff8"/>
    <w:qFormat/>
    <w:rsid w:val="00BD138A"/>
    <w:pPr>
      <w:numPr>
        <w:ilvl w:val="2"/>
        <w:numId w:val="4"/>
      </w:numPr>
      <w:tabs>
        <w:tab w:val="left" w:pos="-1985"/>
      </w:tabs>
      <w:spacing w:line="360" w:lineRule="auto"/>
      <w:ind w:left="993" w:hanging="993"/>
    </w:pPr>
  </w:style>
  <w:style w:type="character" w:customStyle="1" w:styleId="aff7">
    <w:name w:val="Колонтитул Знак"/>
    <w:basedOn w:val="a2"/>
    <w:link w:val="aff6"/>
    <w:rsid w:val="00F16BF7"/>
    <w:rPr>
      <w:rFonts w:ascii="Verdana" w:eastAsia="Times New Roman" w:hAnsi="Verdana" w:cs="Arial"/>
      <w:color w:val="404040"/>
      <w:sz w:val="12"/>
      <w:szCs w:val="16"/>
    </w:rPr>
  </w:style>
  <w:style w:type="paragraph" w:customStyle="1" w:styleId="1">
    <w:name w:val="1й Буллит"/>
    <w:basedOn w:val="a"/>
    <w:link w:val="15"/>
    <w:qFormat/>
    <w:rsid w:val="000504FB"/>
    <w:pPr>
      <w:numPr>
        <w:numId w:val="6"/>
      </w:numPr>
      <w:tabs>
        <w:tab w:val="left" w:pos="-4395"/>
        <w:tab w:val="left" w:pos="-142"/>
      </w:tabs>
    </w:pPr>
  </w:style>
  <w:style w:type="character" w:customStyle="1" w:styleId="aff8">
    <w:name w:val="Обычный текст Знак"/>
    <w:basedOn w:val="a2"/>
    <w:link w:val="a"/>
    <w:rsid w:val="00BD138A"/>
    <w:rPr>
      <w:rFonts w:ascii="Verdana" w:hAnsi="Verdana"/>
      <w:sz w:val="22"/>
      <w:szCs w:val="22"/>
      <w:lang w:eastAsia="en-US"/>
    </w:rPr>
  </w:style>
  <w:style w:type="paragraph" w:customStyle="1" w:styleId="aff9">
    <w:name w:val="Примечание титул"/>
    <w:basedOn w:val="a1"/>
    <w:link w:val="affa"/>
    <w:qFormat/>
    <w:rsid w:val="00BF2C90"/>
    <w:rPr>
      <w:color w:val="595959" w:themeColor="text1" w:themeTint="A6"/>
      <w:spacing w:val="80"/>
      <w:sz w:val="18"/>
    </w:rPr>
  </w:style>
  <w:style w:type="character" w:customStyle="1" w:styleId="15">
    <w:name w:val="1й Буллит Знак"/>
    <w:basedOn w:val="a2"/>
    <w:link w:val="1"/>
    <w:rsid w:val="000504FB"/>
    <w:rPr>
      <w:rFonts w:ascii="Verdana" w:hAnsi="Verdana"/>
      <w:sz w:val="22"/>
      <w:szCs w:val="22"/>
      <w:lang w:eastAsia="en-US"/>
    </w:rPr>
  </w:style>
  <w:style w:type="paragraph" w:customStyle="1" w:styleId="a0">
    <w:name w:val="список буквы"/>
    <w:basedOn w:val="a1"/>
    <w:link w:val="affb"/>
    <w:rsid w:val="00D642A3"/>
    <w:pPr>
      <w:numPr>
        <w:numId w:val="5"/>
      </w:numPr>
      <w:spacing w:line="360" w:lineRule="auto"/>
      <w:ind w:left="1276" w:hanging="284"/>
    </w:pPr>
  </w:style>
  <w:style w:type="character" w:customStyle="1" w:styleId="affa">
    <w:name w:val="Примечание титул Знак"/>
    <w:basedOn w:val="a2"/>
    <w:link w:val="aff9"/>
    <w:rsid w:val="00BF2C90"/>
    <w:rPr>
      <w:rFonts w:ascii="Verdana" w:hAnsi="Verdana"/>
      <w:color w:val="595959" w:themeColor="text1" w:themeTint="A6"/>
      <w:spacing w:val="80"/>
      <w:sz w:val="18"/>
      <w:szCs w:val="22"/>
      <w:lang w:eastAsia="en-US"/>
    </w:rPr>
  </w:style>
  <w:style w:type="character" w:customStyle="1" w:styleId="affb">
    <w:name w:val="список буквы Знак"/>
    <w:basedOn w:val="a2"/>
    <w:link w:val="a0"/>
    <w:rsid w:val="00D642A3"/>
    <w:rPr>
      <w:rFonts w:ascii="Verdana" w:hAnsi="Verdana"/>
      <w:sz w:val="22"/>
      <w:szCs w:val="22"/>
      <w:lang w:eastAsia="en-US"/>
    </w:rPr>
  </w:style>
  <w:style w:type="paragraph" w:styleId="affc">
    <w:name w:val="caption"/>
    <w:basedOn w:val="a1"/>
    <w:next w:val="a1"/>
    <w:uiPriority w:val="35"/>
    <w:unhideWhenUsed/>
    <w:qFormat/>
    <w:rsid w:val="00C750CD"/>
    <w:pPr>
      <w:keepNext/>
      <w:jc w:val="right"/>
    </w:pPr>
    <w:rPr>
      <w:b/>
      <w:bCs/>
      <w:sz w:val="18"/>
      <w:szCs w:val="18"/>
    </w:rPr>
  </w:style>
  <w:style w:type="paragraph" w:customStyle="1" w:styleId="2">
    <w:name w:val="2й Буллит"/>
    <w:basedOn w:val="af0"/>
    <w:link w:val="27"/>
    <w:qFormat/>
    <w:rsid w:val="00C750CD"/>
    <w:pPr>
      <w:numPr>
        <w:numId w:val="12"/>
      </w:numPr>
      <w:spacing w:line="360" w:lineRule="auto"/>
      <w:ind w:left="1560" w:hanging="283"/>
    </w:pPr>
  </w:style>
  <w:style w:type="character" w:customStyle="1" w:styleId="27">
    <w:name w:val="2й Буллит Знак"/>
    <w:basedOn w:val="a2"/>
    <w:link w:val="2"/>
    <w:rsid w:val="00C750CD"/>
    <w:rPr>
      <w:rFonts w:ascii="Verdana" w:hAnsi="Verdana"/>
      <w:sz w:val="22"/>
      <w:szCs w:val="22"/>
      <w:lang w:eastAsia="en-US"/>
    </w:rPr>
  </w:style>
  <w:style w:type="table" w:styleId="1-5">
    <w:name w:val="Medium Shading 1 Accent 5"/>
    <w:basedOn w:val="a3"/>
    <w:uiPriority w:val="63"/>
    <w:rsid w:val="000A1A77"/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Светлая сетка - Акцент 11"/>
    <w:basedOn w:val="a3"/>
    <w:uiPriority w:val="62"/>
    <w:rsid w:val="00C91EE2"/>
    <w:tblPr>
      <w:tblStyleRowBandSize w:val="1"/>
      <w:tblStyleColBandSize w:val="1"/>
      <w:tblBorders>
        <w:top w:val="single" w:sz="8" w:space="0" w:color="900000" w:themeColor="accent1"/>
        <w:left w:val="single" w:sz="8" w:space="0" w:color="900000" w:themeColor="accent1"/>
        <w:bottom w:val="single" w:sz="8" w:space="0" w:color="900000" w:themeColor="accent1"/>
        <w:right w:val="single" w:sz="8" w:space="0" w:color="900000" w:themeColor="accent1"/>
        <w:insideH w:val="single" w:sz="8" w:space="0" w:color="900000" w:themeColor="accent1"/>
        <w:insideV w:val="single" w:sz="8" w:space="0" w:color="9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18" w:space="0" w:color="900000" w:themeColor="accent1"/>
          <w:right w:val="single" w:sz="8" w:space="0" w:color="900000" w:themeColor="accent1"/>
          <w:insideH w:val="nil"/>
          <w:insideV w:val="single" w:sz="8" w:space="0" w:color="9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H w:val="nil"/>
          <w:insideV w:val="single" w:sz="8" w:space="0" w:color="9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</w:tcBorders>
      </w:tcPr>
    </w:tblStylePr>
    <w:tblStylePr w:type="band1Vert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</w:tcBorders>
        <w:shd w:val="clear" w:color="auto" w:fill="FFA4A4" w:themeFill="accent1" w:themeFillTint="3F"/>
      </w:tcPr>
    </w:tblStylePr>
    <w:tblStylePr w:type="band1Horz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V w:val="single" w:sz="8" w:space="0" w:color="900000" w:themeColor="accent1"/>
        </w:tcBorders>
        <w:shd w:val="clear" w:color="auto" w:fill="FFA4A4" w:themeFill="accent1" w:themeFillTint="3F"/>
      </w:tcPr>
    </w:tblStylePr>
    <w:tblStylePr w:type="band2Horz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V w:val="single" w:sz="8" w:space="0" w:color="900000" w:themeColor="accent1"/>
        </w:tcBorders>
      </w:tcPr>
    </w:tblStylePr>
  </w:style>
  <w:style w:type="paragraph" w:styleId="affd">
    <w:name w:val="Revision"/>
    <w:hidden/>
    <w:uiPriority w:val="99"/>
    <w:semiHidden/>
    <w:rsid w:val="00BC3E1B"/>
    <w:rPr>
      <w:rFonts w:ascii="Verdana" w:hAnsi="Verdana"/>
      <w:sz w:val="22"/>
      <w:szCs w:val="22"/>
      <w:lang w:eastAsia="en-US"/>
    </w:rPr>
  </w:style>
  <w:style w:type="paragraph" w:customStyle="1" w:styleId="2-">
    <w:name w:val="Заголовок 2-го уровня Инфинитум"/>
    <w:basedOn w:val="22"/>
    <w:rsid w:val="00065520"/>
    <w:pPr>
      <w:keepNext/>
      <w:keepLines/>
      <w:numPr>
        <w:ilvl w:val="0"/>
        <w:numId w:val="0"/>
      </w:numPr>
      <w:ind w:left="993" w:hanging="993"/>
    </w:pPr>
    <w:rPr>
      <w:rFonts w:eastAsia="Times New Roman"/>
      <w:bCs/>
    </w:rPr>
  </w:style>
  <w:style w:type="paragraph" w:customStyle="1" w:styleId="4-">
    <w:name w:val="обычный текст 4-го порядка"/>
    <w:basedOn w:val="a"/>
    <w:link w:val="4-0"/>
    <w:qFormat/>
    <w:rsid w:val="00330B06"/>
    <w:pPr>
      <w:numPr>
        <w:ilvl w:val="3"/>
      </w:numPr>
      <w:ind w:left="993" w:hanging="993"/>
    </w:pPr>
  </w:style>
  <w:style w:type="character" w:customStyle="1" w:styleId="4-0">
    <w:name w:val="обычный текст 4-го порядка Знак"/>
    <w:basedOn w:val="aff8"/>
    <w:link w:val="4-"/>
    <w:rsid w:val="00330B06"/>
    <w:rPr>
      <w:rFonts w:ascii="Verdana" w:hAnsi="Verdana"/>
      <w:sz w:val="22"/>
      <w:szCs w:val="22"/>
      <w:lang w:eastAsia="en-US"/>
    </w:rPr>
  </w:style>
  <w:style w:type="paragraph" w:customStyle="1" w:styleId="16">
    <w:name w:val="Колонтитул 1"/>
    <w:basedOn w:val="a1"/>
    <w:link w:val="17"/>
    <w:qFormat/>
    <w:rsid w:val="004F01F4"/>
    <w:pPr>
      <w:tabs>
        <w:tab w:val="left" w:pos="0"/>
        <w:tab w:val="center" w:pos="4677"/>
        <w:tab w:val="right" w:pos="8789"/>
      </w:tabs>
      <w:jc w:val="right"/>
    </w:pPr>
    <w:rPr>
      <w:rFonts w:eastAsia="Times New Roman" w:cs="Arial"/>
      <w:color w:val="404040"/>
      <w:sz w:val="12"/>
      <w:szCs w:val="16"/>
      <w:lang w:eastAsia="ru-RU"/>
    </w:rPr>
  </w:style>
  <w:style w:type="character" w:customStyle="1" w:styleId="17">
    <w:name w:val="Колонтитул 1 Знак"/>
    <w:basedOn w:val="a2"/>
    <w:link w:val="16"/>
    <w:rsid w:val="004F01F4"/>
    <w:rPr>
      <w:rFonts w:ascii="Verdana" w:eastAsia="Times New Roman" w:hAnsi="Verdana" w:cs="Arial"/>
      <w:color w:val="404040"/>
      <w:sz w:val="12"/>
      <w:szCs w:val="16"/>
    </w:rPr>
  </w:style>
  <w:style w:type="paragraph" w:customStyle="1" w:styleId="affe">
    <w:name w:val="Нумерованный обычный"/>
    <w:basedOn w:val="a1"/>
    <w:qFormat/>
    <w:rsid w:val="004F01F4"/>
    <w:pPr>
      <w:tabs>
        <w:tab w:val="left" w:pos="993"/>
      </w:tabs>
      <w:spacing w:line="360" w:lineRule="auto"/>
      <w:ind w:left="993" w:hanging="99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B166AE"/>
    <w:pPr>
      <w:jc w:val="both"/>
    </w:pPr>
    <w:rPr>
      <w:rFonts w:ascii="Verdana" w:hAnsi="Verdana"/>
      <w:sz w:val="22"/>
      <w:szCs w:val="22"/>
      <w:lang w:eastAsia="en-US"/>
    </w:rPr>
  </w:style>
  <w:style w:type="paragraph" w:styleId="10">
    <w:name w:val="heading 1"/>
    <w:aliases w:val="1й Заголовок,Заголовок 1 Инфинитум"/>
    <w:basedOn w:val="a1"/>
    <w:next w:val="a1"/>
    <w:link w:val="11"/>
    <w:qFormat/>
    <w:rsid w:val="000504FB"/>
    <w:pPr>
      <w:numPr>
        <w:numId w:val="4"/>
      </w:numPr>
      <w:spacing w:before="120" w:after="120" w:line="360" w:lineRule="auto"/>
      <w:ind w:left="993" w:hanging="993"/>
      <w:outlineLvl w:val="0"/>
    </w:pPr>
    <w:rPr>
      <w:b/>
      <w:color w:val="A6192E"/>
      <w:sz w:val="24"/>
    </w:rPr>
  </w:style>
  <w:style w:type="paragraph" w:styleId="20">
    <w:name w:val="heading 2"/>
    <w:aliases w:val="2-й Заголовок"/>
    <w:basedOn w:val="a1"/>
    <w:next w:val="a1"/>
    <w:link w:val="21"/>
    <w:uiPriority w:val="9"/>
    <w:unhideWhenUsed/>
    <w:qFormat/>
    <w:rsid w:val="000504FB"/>
    <w:pPr>
      <w:numPr>
        <w:ilvl w:val="1"/>
        <w:numId w:val="4"/>
      </w:numPr>
      <w:spacing w:before="120" w:after="120" w:line="360" w:lineRule="auto"/>
      <w:ind w:left="993" w:hanging="993"/>
      <w:outlineLvl w:val="1"/>
    </w:pPr>
    <w:rPr>
      <w:i/>
      <w:color w:val="A6192E"/>
    </w:rPr>
  </w:style>
  <w:style w:type="paragraph" w:styleId="3">
    <w:name w:val="heading 3"/>
    <w:basedOn w:val="a1"/>
    <w:next w:val="a1"/>
    <w:link w:val="30"/>
    <w:uiPriority w:val="9"/>
    <w:unhideWhenUsed/>
    <w:rsid w:val="00B559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unhideWhenUsed/>
    <w:rsid w:val="00955BDC"/>
    <w:pPr>
      <w:keepNext/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955BDC"/>
    <w:pPr>
      <w:keepNext/>
      <w:keepLines/>
      <w:spacing w:before="200"/>
      <w:ind w:left="1008" w:hanging="1008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1"/>
    <w:next w:val="a1"/>
    <w:link w:val="60"/>
    <w:uiPriority w:val="9"/>
    <w:unhideWhenUsed/>
    <w:rsid w:val="00955BDC"/>
    <w:pPr>
      <w:keepNext/>
      <w:keepLines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955BDC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55BDC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55BDC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uiPriority w:val="1"/>
    <w:rsid w:val="00D82854"/>
    <w:rPr>
      <w:sz w:val="22"/>
      <w:szCs w:val="22"/>
      <w:lang w:eastAsia="en-US"/>
    </w:rPr>
  </w:style>
  <w:style w:type="table" w:styleId="a7">
    <w:name w:val="Table Grid"/>
    <w:basedOn w:val="a3"/>
    <w:uiPriority w:val="59"/>
    <w:rsid w:val="008C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1й Заголовок Знак,Заголовок 1 Инфинитум Знак"/>
    <w:link w:val="10"/>
    <w:rsid w:val="000504FB"/>
    <w:rPr>
      <w:rFonts w:ascii="Verdana" w:hAnsi="Verdana"/>
      <w:b/>
      <w:color w:val="A6192E"/>
      <w:sz w:val="24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B559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header"/>
    <w:basedOn w:val="a1"/>
    <w:link w:val="a9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013D"/>
    <w:rPr>
      <w:sz w:val="22"/>
      <w:szCs w:val="22"/>
      <w:lang w:eastAsia="en-US"/>
    </w:rPr>
  </w:style>
  <w:style w:type="paragraph" w:styleId="aa">
    <w:name w:val="footer"/>
    <w:basedOn w:val="a1"/>
    <w:link w:val="ab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013D"/>
    <w:rPr>
      <w:sz w:val="22"/>
      <w:szCs w:val="22"/>
      <w:lang w:eastAsia="en-US"/>
    </w:rPr>
  </w:style>
  <w:style w:type="paragraph" w:styleId="ac">
    <w:name w:val="Balloon Text"/>
    <w:basedOn w:val="a1"/>
    <w:link w:val="ad"/>
    <w:uiPriority w:val="99"/>
    <w:semiHidden/>
    <w:unhideWhenUsed/>
    <w:rsid w:val="000433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43376"/>
    <w:rPr>
      <w:rFonts w:ascii="Tahoma" w:hAnsi="Tahoma" w:cs="Tahoma"/>
      <w:sz w:val="16"/>
      <w:szCs w:val="16"/>
      <w:lang w:eastAsia="en-US"/>
    </w:rPr>
  </w:style>
  <w:style w:type="character" w:styleId="ae">
    <w:name w:val="Hyperlink"/>
    <w:uiPriority w:val="99"/>
    <w:unhideWhenUsed/>
    <w:rsid w:val="0085607D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36FD7"/>
    <w:rPr>
      <w:color w:val="800080"/>
      <w:u w:val="single"/>
    </w:rPr>
  </w:style>
  <w:style w:type="table" w:styleId="2-1">
    <w:name w:val="Medium Grid 2 Accent 1"/>
    <w:basedOn w:val="a3"/>
    <w:uiPriority w:val="68"/>
    <w:rsid w:val="00C309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f0">
    <w:name w:val="List Paragraph"/>
    <w:basedOn w:val="a1"/>
    <w:uiPriority w:val="34"/>
    <w:rsid w:val="00C30982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1325A4"/>
    <w:rPr>
      <w:sz w:val="22"/>
      <w:szCs w:val="22"/>
      <w:lang w:eastAsia="en-US"/>
    </w:rPr>
  </w:style>
  <w:style w:type="paragraph" w:styleId="af1">
    <w:name w:val="TOC Heading"/>
    <w:basedOn w:val="10"/>
    <w:next w:val="a1"/>
    <w:uiPriority w:val="39"/>
    <w:unhideWhenUsed/>
    <w:rsid w:val="00FB0617"/>
    <w:pPr>
      <w:keepLines/>
      <w:spacing w:before="480" w:after="0"/>
      <w:outlineLvl w:val="9"/>
    </w:pPr>
    <w:rPr>
      <w:color w:val="365F91"/>
      <w:sz w:val="28"/>
      <w:szCs w:val="28"/>
    </w:rPr>
  </w:style>
  <w:style w:type="paragraph" w:styleId="af2">
    <w:name w:val="footnote text"/>
    <w:basedOn w:val="a1"/>
    <w:link w:val="af3"/>
    <w:uiPriority w:val="99"/>
    <w:semiHidden/>
    <w:unhideWhenUsed/>
    <w:rsid w:val="00381287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381287"/>
    <w:rPr>
      <w:lang w:eastAsia="en-US"/>
    </w:rPr>
  </w:style>
  <w:style w:type="character" w:styleId="af4">
    <w:name w:val="footnote reference"/>
    <w:uiPriority w:val="99"/>
    <w:semiHidden/>
    <w:unhideWhenUsed/>
    <w:rsid w:val="00381287"/>
    <w:rPr>
      <w:vertAlign w:val="superscript"/>
    </w:rPr>
  </w:style>
  <w:style w:type="character" w:styleId="af5">
    <w:name w:val="annotation reference"/>
    <w:uiPriority w:val="99"/>
    <w:semiHidden/>
    <w:unhideWhenUsed/>
    <w:rsid w:val="00CD6786"/>
    <w:rPr>
      <w:sz w:val="16"/>
      <w:szCs w:val="16"/>
    </w:rPr>
  </w:style>
  <w:style w:type="paragraph" w:styleId="af6">
    <w:name w:val="annotation text"/>
    <w:basedOn w:val="a1"/>
    <w:link w:val="af7"/>
    <w:uiPriority w:val="99"/>
    <w:semiHidden/>
    <w:unhideWhenUsed/>
    <w:rsid w:val="00CD6786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CD6786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6786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CD6786"/>
    <w:rPr>
      <w:b/>
      <w:bCs/>
      <w:lang w:eastAsia="en-US"/>
    </w:rPr>
  </w:style>
  <w:style w:type="paragraph" w:customStyle="1" w:styleId="22">
    <w:name w:val="Заголовок 2 Инфинитум"/>
    <w:basedOn w:val="20"/>
    <w:link w:val="23"/>
    <w:rsid w:val="003B5B8A"/>
  </w:style>
  <w:style w:type="character" w:customStyle="1" w:styleId="23">
    <w:name w:val="Заголовок 2 Инфинитум Знак"/>
    <w:link w:val="22"/>
    <w:rsid w:val="003B5B8A"/>
    <w:rPr>
      <w:rFonts w:ascii="Verdana" w:hAnsi="Verdana"/>
      <w:i/>
      <w:color w:val="732117" w:themeColor="accent2" w:themeShade="BF"/>
      <w:sz w:val="22"/>
      <w:szCs w:val="22"/>
      <w:lang w:eastAsia="en-US"/>
    </w:rPr>
  </w:style>
  <w:style w:type="character" w:customStyle="1" w:styleId="21">
    <w:name w:val="Заголовок 2 Знак"/>
    <w:aliases w:val="2-й Заголовок Знак"/>
    <w:link w:val="20"/>
    <w:uiPriority w:val="9"/>
    <w:rsid w:val="000504FB"/>
    <w:rPr>
      <w:rFonts w:ascii="Verdana" w:hAnsi="Verdana"/>
      <w:i/>
      <w:color w:val="A6192E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955BDC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955BD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55BD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955BD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955BDC"/>
    <w:rPr>
      <w:rFonts w:ascii="Cambria" w:eastAsia="Times New Roman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955BDC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31">
    <w:name w:val="Заголовок 3 Инфинитум"/>
    <w:basedOn w:val="3"/>
    <w:link w:val="32"/>
    <w:rsid w:val="00955BDC"/>
    <w:pPr>
      <w:numPr>
        <w:ilvl w:val="2"/>
      </w:numPr>
      <w:ind w:left="720" w:hanging="720"/>
    </w:pPr>
    <w:rPr>
      <w:rFonts w:ascii="Arial Narrow" w:hAnsi="Arial Narrow"/>
      <w:b w:val="0"/>
      <w:color w:val="548DD4"/>
      <w:sz w:val="36"/>
      <w:szCs w:val="36"/>
    </w:rPr>
  </w:style>
  <w:style w:type="character" w:customStyle="1" w:styleId="32">
    <w:name w:val="Заголовок 3 Инфинитум Знак"/>
    <w:link w:val="31"/>
    <w:rsid w:val="00955BDC"/>
    <w:rPr>
      <w:rFonts w:ascii="Arial Narrow" w:eastAsia="Times New Roman" w:hAnsi="Arial Narrow" w:cs="Times New Roman"/>
      <w:b w:val="0"/>
      <w:bCs/>
      <w:color w:val="548DD4"/>
      <w:sz w:val="36"/>
      <w:szCs w:val="36"/>
      <w:lang w:eastAsia="en-US"/>
    </w:rPr>
  </w:style>
  <w:style w:type="paragraph" w:customStyle="1" w:styleId="41">
    <w:name w:val="Заголовок 4 Инфинитум"/>
    <w:basedOn w:val="4"/>
    <w:link w:val="42"/>
    <w:rsid w:val="00955BDC"/>
    <w:rPr>
      <w:rFonts w:ascii="Arial Narrow" w:hAnsi="Arial Narrow"/>
      <w:b w:val="0"/>
      <w:i/>
      <w:color w:val="548DD4"/>
      <w:sz w:val="30"/>
      <w:szCs w:val="32"/>
    </w:rPr>
  </w:style>
  <w:style w:type="character" w:customStyle="1" w:styleId="42">
    <w:name w:val="Заголовок 4 Инфинитум Знак"/>
    <w:link w:val="41"/>
    <w:rsid w:val="00955BDC"/>
    <w:rPr>
      <w:rFonts w:ascii="Arial Narrow" w:eastAsia="Times New Roman" w:hAnsi="Arial Narrow"/>
      <w:b w:val="0"/>
      <w:bCs/>
      <w:i/>
      <w:color w:val="548DD4"/>
      <w:sz w:val="30"/>
      <w:szCs w:val="32"/>
      <w:lang w:eastAsia="en-US"/>
    </w:rPr>
  </w:style>
  <w:style w:type="paragraph" w:styleId="afa">
    <w:name w:val="Title"/>
    <w:basedOn w:val="a1"/>
    <w:next w:val="a1"/>
    <w:link w:val="afb"/>
    <w:uiPriority w:val="10"/>
    <w:rsid w:val="00DE7E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DE7E0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-2">
    <w:name w:val="Light Shading Accent 2"/>
    <w:basedOn w:val="a3"/>
    <w:uiPriority w:val="60"/>
    <w:rsid w:val="006F0E8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3-">
    <w:name w:val="3-й Заголовок"/>
    <w:basedOn w:val="31"/>
    <w:link w:val="3-0"/>
    <w:qFormat/>
    <w:rsid w:val="00FD7E78"/>
    <w:pPr>
      <w:numPr>
        <w:numId w:val="3"/>
      </w:numPr>
      <w:ind w:left="993" w:hanging="993"/>
    </w:pPr>
    <w:rPr>
      <w:rFonts w:ascii="Verdana" w:hAnsi="Verdana"/>
      <w:i/>
      <w:color w:val="6B0000" w:themeColor="accent1" w:themeShade="BF"/>
      <w:sz w:val="22"/>
      <w:szCs w:val="22"/>
    </w:rPr>
  </w:style>
  <w:style w:type="paragraph" w:customStyle="1" w:styleId="afc">
    <w:name w:val="Текст Инфинитум"/>
    <w:basedOn w:val="a1"/>
    <w:link w:val="afd"/>
    <w:qFormat/>
    <w:rsid w:val="007B3BB8"/>
  </w:style>
  <w:style w:type="character" w:customStyle="1" w:styleId="3-0">
    <w:name w:val="3-й Заголовок Знак"/>
    <w:link w:val="3-"/>
    <w:rsid w:val="00FD7E78"/>
    <w:rPr>
      <w:rFonts w:ascii="Verdana" w:eastAsia="Times New Roman" w:hAnsi="Verdana"/>
      <w:bCs/>
      <w:i/>
      <w:color w:val="6B0000" w:themeColor="accent1" w:themeShade="BF"/>
      <w:sz w:val="22"/>
      <w:szCs w:val="22"/>
      <w:lang w:eastAsia="en-US"/>
    </w:rPr>
  </w:style>
  <w:style w:type="paragraph" w:customStyle="1" w:styleId="afe">
    <w:name w:val="Название документа Инфинитум"/>
    <w:basedOn w:val="afa"/>
    <w:link w:val="aff"/>
    <w:rsid w:val="007B3BB8"/>
    <w:pPr>
      <w:pBdr>
        <w:bottom w:val="none" w:sz="0" w:space="0" w:color="auto"/>
      </w:pBdr>
    </w:pPr>
    <w:rPr>
      <w:rFonts w:ascii="Verdana" w:hAnsi="Verdana"/>
      <w:color w:val="404040"/>
      <w:sz w:val="36"/>
      <w:szCs w:val="36"/>
      <w:lang w:eastAsia="ru-RU"/>
    </w:rPr>
  </w:style>
  <w:style w:type="character" w:customStyle="1" w:styleId="afd">
    <w:name w:val="Текст Инфинитум Знак"/>
    <w:link w:val="afc"/>
    <w:rsid w:val="007B3BB8"/>
    <w:rPr>
      <w:rFonts w:ascii="Verdana" w:hAnsi="Verdana"/>
      <w:sz w:val="22"/>
      <w:szCs w:val="22"/>
      <w:lang w:eastAsia="en-US"/>
    </w:rPr>
  </w:style>
  <w:style w:type="paragraph" w:customStyle="1" w:styleId="aff0">
    <w:name w:val="Название Титульная страница Инфинитум"/>
    <w:basedOn w:val="a5"/>
    <w:link w:val="aff1"/>
    <w:rsid w:val="007B3BB8"/>
    <w:rPr>
      <w:rFonts w:ascii="Verdana" w:hAnsi="Verdana"/>
      <w:color w:val="C00000"/>
      <w:sz w:val="36"/>
    </w:rPr>
  </w:style>
  <w:style w:type="character" w:customStyle="1" w:styleId="aff">
    <w:name w:val="Название документа Инфинитум Знак"/>
    <w:link w:val="afe"/>
    <w:rsid w:val="007B3BB8"/>
    <w:rPr>
      <w:rFonts w:ascii="Verdana" w:eastAsia="Times New Roman" w:hAnsi="Verdana" w:cs="Times New Roman"/>
      <w:color w:val="404040"/>
      <w:spacing w:val="5"/>
      <w:kern w:val="28"/>
      <w:sz w:val="36"/>
      <w:szCs w:val="36"/>
      <w:lang w:eastAsia="en-US"/>
    </w:rPr>
  </w:style>
  <w:style w:type="character" w:customStyle="1" w:styleId="aff1">
    <w:name w:val="Название Титульная страница Инфинитум Знак"/>
    <w:link w:val="aff0"/>
    <w:rsid w:val="007B3BB8"/>
    <w:rPr>
      <w:rFonts w:ascii="Verdana" w:hAnsi="Verdana"/>
      <w:color w:val="C00000"/>
      <w:sz w:val="36"/>
      <w:szCs w:val="22"/>
      <w:lang w:eastAsia="en-US"/>
    </w:rPr>
  </w:style>
  <w:style w:type="paragraph" w:customStyle="1" w:styleId="aff2">
    <w:name w:val="Примечание"/>
    <w:basedOn w:val="a1"/>
    <w:qFormat/>
    <w:rsid w:val="00BF2C90"/>
    <w:rPr>
      <w:rFonts w:eastAsiaTheme="minorHAnsi" w:cstheme="minorBidi"/>
      <w:bCs/>
      <w:i/>
      <w:color w:val="404040" w:themeColor="text1" w:themeTint="BF"/>
      <w:sz w:val="18"/>
    </w:rPr>
  </w:style>
  <w:style w:type="paragraph" w:styleId="12">
    <w:name w:val="toc 1"/>
    <w:basedOn w:val="a1"/>
    <w:next w:val="a1"/>
    <w:autoRedefine/>
    <w:uiPriority w:val="39"/>
    <w:unhideWhenUsed/>
    <w:rsid w:val="008A6624"/>
    <w:pPr>
      <w:tabs>
        <w:tab w:val="left" w:pos="567"/>
        <w:tab w:val="right" w:leader="dot" w:pos="9356"/>
      </w:tabs>
      <w:spacing w:after="100"/>
      <w:ind w:left="426" w:right="-2" w:hanging="426"/>
    </w:pPr>
  </w:style>
  <w:style w:type="paragraph" w:styleId="24">
    <w:name w:val="toc 2"/>
    <w:basedOn w:val="a1"/>
    <w:next w:val="a1"/>
    <w:autoRedefine/>
    <w:uiPriority w:val="39"/>
    <w:unhideWhenUsed/>
    <w:rsid w:val="008A6624"/>
    <w:pPr>
      <w:tabs>
        <w:tab w:val="left" w:pos="1100"/>
        <w:tab w:val="right" w:leader="dot" w:pos="9356"/>
      </w:tabs>
      <w:spacing w:after="100"/>
      <w:ind w:left="426"/>
    </w:pPr>
  </w:style>
  <w:style w:type="paragraph" w:styleId="33">
    <w:name w:val="toc 3"/>
    <w:basedOn w:val="a1"/>
    <w:next w:val="a1"/>
    <w:autoRedefine/>
    <w:uiPriority w:val="39"/>
    <w:semiHidden/>
    <w:unhideWhenUsed/>
    <w:qFormat/>
    <w:rsid w:val="00782532"/>
    <w:pPr>
      <w:spacing w:after="100"/>
      <w:ind w:left="440"/>
    </w:pPr>
    <w:rPr>
      <w:rFonts w:asciiTheme="minorHAnsi" w:eastAsiaTheme="minorEastAsia" w:hAnsiTheme="minorHAnsi" w:cstheme="minorBidi"/>
    </w:rPr>
  </w:style>
  <w:style w:type="table" w:styleId="-20">
    <w:name w:val="Light List Accent 2"/>
    <w:basedOn w:val="a3"/>
    <w:uiPriority w:val="61"/>
    <w:rsid w:val="00D07B7C"/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-21">
    <w:name w:val="Light Grid Accent 2"/>
    <w:basedOn w:val="a3"/>
    <w:uiPriority w:val="62"/>
    <w:rsid w:val="00D07B7C"/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1-2">
    <w:name w:val="Medium Shading 1 Accent 2"/>
    <w:basedOn w:val="a3"/>
    <w:uiPriority w:val="63"/>
    <w:rsid w:val="00D07B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List 1 Accent 2"/>
    <w:basedOn w:val="a3"/>
    <w:uiPriority w:val="65"/>
    <w:rsid w:val="00D07B7C"/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2-2">
    <w:name w:val="Medium List 2 Accent 2"/>
    <w:basedOn w:val="a3"/>
    <w:uiPriority w:val="66"/>
    <w:rsid w:val="00D07B7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D1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3"/>
    <w:uiPriority w:val="67"/>
    <w:rsid w:val="00D07B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-22">
    <w:name w:val="Colorful Shading Accent 2"/>
    <w:basedOn w:val="a3"/>
    <w:uiPriority w:val="71"/>
    <w:rsid w:val="00D07B7C"/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List Accent 1"/>
    <w:basedOn w:val="a3"/>
    <w:uiPriority w:val="72"/>
    <w:rsid w:val="00D07B7C"/>
    <w:rPr>
      <w:color w:val="000000" w:themeColor="text1"/>
    </w:rPr>
    <w:tblPr>
      <w:tblStyleRowBandSize w:val="1"/>
      <w:tblStyleColBandSize w:val="1"/>
    </w:tblPr>
    <w:tcPr>
      <w:shd w:val="clear" w:color="auto" w:fill="FFDBD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4A4" w:themeFill="accent1" w:themeFillTint="3F"/>
      </w:tcPr>
    </w:tblStylePr>
    <w:tblStylePr w:type="band1Horz">
      <w:tblPr/>
      <w:tcPr>
        <w:shd w:val="clear" w:color="auto" w:fill="FFB5B5" w:themeFill="accent1" w:themeFillTint="33"/>
      </w:tcPr>
    </w:tblStylePr>
  </w:style>
  <w:style w:type="table" w:styleId="-23">
    <w:name w:val="Colorful List Accent 2"/>
    <w:basedOn w:val="a3"/>
    <w:uiPriority w:val="72"/>
    <w:rsid w:val="00D07B7C"/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aff3">
    <w:name w:val="Document Map"/>
    <w:basedOn w:val="a1"/>
    <w:link w:val="aff4"/>
    <w:uiPriority w:val="99"/>
    <w:semiHidden/>
    <w:unhideWhenUsed/>
    <w:rsid w:val="004D782D"/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2"/>
    <w:link w:val="aff3"/>
    <w:uiPriority w:val="99"/>
    <w:semiHidden/>
    <w:rsid w:val="004D782D"/>
    <w:rPr>
      <w:rFonts w:ascii="Tahoma" w:hAnsi="Tahoma" w:cs="Tahoma"/>
      <w:sz w:val="16"/>
      <w:szCs w:val="16"/>
      <w:lang w:eastAsia="en-US"/>
    </w:rPr>
  </w:style>
  <w:style w:type="paragraph" w:customStyle="1" w:styleId="13">
    <w:name w:val="Титул 1"/>
    <w:basedOn w:val="a1"/>
    <w:link w:val="14"/>
    <w:rsid w:val="00280ED5"/>
    <w:pPr>
      <w:spacing w:before="3600"/>
    </w:pPr>
    <w:rPr>
      <w:b/>
      <w:color w:val="C00000"/>
      <w:sz w:val="36"/>
    </w:rPr>
  </w:style>
  <w:style w:type="paragraph" w:customStyle="1" w:styleId="25">
    <w:name w:val="Титул 2"/>
    <w:basedOn w:val="a1"/>
    <w:link w:val="26"/>
    <w:rsid w:val="00E4613C"/>
    <w:pPr>
      <w:spacing w:before="480"/>
    </w:pPr>
    <w:rPr>
      <w:color w:val="C00000"/>
      <w:sz w:val="28"/>
    </w:rPr>
  </w:style>
  <w:style w:type="character" w:customStyle="1" w:styleId="14">
    <w:name w:val="Титул 1 Знак"/>
    <w:basedOn w:val="a2"/>
    <w:link w:val="13"/>
    <w:rsid w:val="00280ED5"/>
    <w:rPr>
      <w:rFonts w:ascii="Verdana" w:hAnsi="Verdana"/>
      <w:b/>
      <w:color w:val="C00000"/>
      <w:sz w:val="36"/>
      <w:szCs w:val="22"/>
      <w:lang w:eastAsia="en-US"/>
    </w:rPr>
  </w:style>
  <w:style w:type="character" w:styleId="aff5">
    <w:name w:val="Placeholder Text"/>
    <w:basedOn w:val="a2"/>
    <w:uiPriority w:val="99"/>
    <w:semiHidden/>
    <w:rsid w:val="00E4613C"/>
    <w:rPr>
      <w:color w:val="808080"/>
    </w:rPr>
  </w:style>
  <w:style w:type="character" w:customStyle="1" w:styleId="26">
    <w:name w:val="Титул 2 Знак"/>
    <w:basedOn w:val="a2"/>
    <w:link w:val="25"/>
    <w:rsid w:val="00E4613C"/>
    <w:rPr>
      <w:rFonts w:ascii="Verdana" w:hAnsi="Verdana"/>
      <w:color w:val="C00000"/>
      <w:sz w:val="28"/>
      <w:szCs w:val="22"/>
      <w:lang w:eastAsia="en-US"/>
    </w:rPr>
  </w:style>
  <w:style w:type="paragraph" w:customStyle="1" w:styleId="aff6">
    <w:name w:val="Колонтитул"/>
    <w:basedOn w:val="a1"/>
    <w:link w:val="aff7"/>
    <w:qFormat/>
    <w:rsid w:val="00F16BF7"/>
    <w:pPr>
      <w:tabs>
        <w:tab w:val="left" w:pos="0"/>
        <w:tab w:val="center" w:pos="4677"/>
        <w:tab w:val="right" w:pos="8789"/>
      </w:tabs>
      <w:jc w:val="right"/>
    </w:pPr>
    <w:rPr>
      <w:rFonts w:eastAsia="Times New Roman" w:cs="Arial"/>
      <w:color w:val="404040"/>
      <w:sz w:val="12"/>
      <w:szCs w:val="16"/>
      <w:lang w:eastAsia="ru-RU"/>
    </w:rPr>
  </w:style>
  <w:style w:type="paragraph" w:customStyle="1" w:styleId="a">
    <w:name w:val="Обычный текст"/>
    <w:basedOn w:val="a1"/>
    <w:link w:val="aff8"/>
    <w:qFormat/>
    <w:rsid w:val="00BD138A"/>
    <w:pPr>
      <w:numPr>
        <w:ilvl w:val="2"/>
        <w:numId w:val="4"/>
      </w:numPr>
      <w:tabs>
        <w:tab w:val="left" w:pos="-1985"/>
      </w:tabs>
      <w:spacing w:line="360" w:lineRule="auto"/>
      <w:ind w:left="993" w:hanging="993"/>
    </w:pPr>
  </w:style>
  <w:style w:type="character" w:customStyle="1" w:styleId="aff7">
    <w:name w:val="Колонтитул Знак"/>
    <w:basedOn w:val="a2"/>
    <w:link w:val="aff6"/>
    <w:rsid w:val="00F16BF7"/>
    <w:rPr>
      <w:rFonts w:ascii="Verdana" w:eastAsia="Times New Roman" w:hAnsi="Verdana" w:cs="Arial"/>
      <w:color w:val="404040"/>
      <w:sz w:val="12"/>
      <w:szCs w:val="16"/>
    </w:rPr>
  </w:style>
  <w:style w:type="paragraph" w:customStyle="1" w:styleId="1">
    <w:name w:val="1й Буллит"/>
    <w:basedOn w:val="a"/>
    <w:link w:val="15"/>
    <w:qFormat/>
    <w:rsid w:val="000504FB"/>
    <w:pPr>
      <w:numPr>
        <w:numId w:val="6"/>
      </w:numPr>
      <w:tabs>
        <w:tab w:val="left" w:pos="-4395"/>
        <w:tab w:val="left" w:pos="-142"/>
      </w:tabs>
    </w:pPr>
  </w:style>
  <w:style w:type="character" w:customStyle="1" w:styleId="aff8">
    <w:name w:val="Обычный текст Знак"/>
    <w:basedOn w:val="a2"/>
    <w:link w:val="a"/>
    <w:rsid w:val="00BD138A"/>
    <w:rPr>
      <w:rFonts w:ascii="Verdana" w:hAnsi="Verdana"/>
      <w:sz w:val="22"/>
      <w:szCs w:val="22"/>
      <w:lang w:eastAsia="en-US"/>
    </w:rPr>
  </w:style>
  <w:style w:type="paragraph" w:customStyle="1" w:styleId="aff9">
    <w:name w:val="Примечание титул"/>
    <w:basedOn w:val="a1"/>
    <w:link w:val="affa"/>
    <w:qFormat/>
    <w:rsid w:val="00BF2C90"/>
    <w:rPr>
      <w:color w:val="595959" w:themeColor="text1" w:themeTint="A6"/>
      <w:spacing w:val="80"/>
      <w:sz w:val="18"/>
    </w:rPr>
  </w:style>
  <w:style w:type="character" w:customStyle="1" w:styleId="15">
    <w:name w:val="1й Буллит Знак"/>
    <w:basedOn w:val="a2"/>
    <w:link w:val="1"/>
    <w:rsid w:val="000504FB"/>
    <w:rPr>
      <w:rFonts w:ascii="Verdana" w:hAnsi="Verdana"/>
      <w:sz w:val="22"/>
      <w:szCs w:val="22"/>
      <w:lang w:eastAsia="en-US"/>
    </w:rPr>
  </w:style>
  <w:style w:type="paragraph" w:customStyle="1" w:styleId="a0">
    <w:name w:val="список буквы"/>
    <w:basedOn w:val="a1"/>
    <w:link w:val="affb"/>
    <w:rsid w:val="00D642A3"/>
    <w:pPr>
      <w:numPr>
        <w:numId w:val="5"/>
      </w:numPr>
      <w:spacing w:line="360" w:lineRule="auto"/>
      <w:ind w:left="1276" w:hanging="284"/>
    </w:pPr>
  </w:style>
  <w:style w:type="character" w:customStyle="1" w:styleId="affa">
    <w:name w:val="Примечание титул Знак"/>
    <w:basedOn w:val="a2"/>
    <w:link w:val="aff9"/>
    <w:rsid w:val="00BF2C90"/>
    <w:rPr>
      <w:rFonts w:ascii="Verdana" w:hAnsi="Verdana"/>
      <w:color w:val="595959" w:themeColor="text1" w:themeTint="A6"/>
      <w:spacing w:val="80"/>
      <w:sz w:val="18"/>
      <w:szCs w:val="22"/>
      <w:lang w:eastAsia="en-US"/>
    </w:rPr>
  </w:style>
  <w:style w:type="character" w:customStyle="1" w:styleId="affb">
    <w:name w:val="список буквы Знак"/>
    <w:basedOn w:val="a2"/>
    <w:link w:val="a0"/>
    <w:rsid w:val="00D642A3"/>
    <w:rPr>
      <w:rFonts w:ascii="Verdana" w:hAnsi="Verdana"/>
      <w:sz w:val="22"/>
      <w:szCs w:val="22"/>
      <w:lang w:eastAsia="en-US"/>
    </w:rPr>
  </w:style>
  <w:style w:type="paragraph" w:styleId="affc">
    <w:name w:val="caption"/>
    <w:basedOn w:val="a1"/>
    <w:next w:val="a1"/>
    <w:uiPriority w:val="35"/>
    <w:unhideWhenUsed/>
    <w:qFormat/>
    <w:rsid w:val="00C750CD"/>
    <w:pPr>
      <w:keepNext/>
      <w:jc w:val="right"/>
    </w:pPr>
    <w:rPr>
      <w:b/>
      <w:bCs/>
      <w:sz w:val="18"/>
      <w:szCs w:val="18"/>
    </w:rPr>
  </w:style>
  <w:style w:type="paragraph" w:customStyle="1" w:styleId="2">
    <w:name w:val="2й Буллит"/>
    <w:basedOn w:val="af0"/>
    <w:link w:val="27"/>
    <w:qFormat/>
    <w:rsid w:val="00C750CD"/>
    <w:pPr>
      <w:numPr>
        <w:numId w:val="12"/>
      </w:numPr>
      <w:spacing w:line="360" w:lineRule="auto"/>
      <w:ind w:left="1560" w:hanging="283"/>
    </w:pPr>
  </w:style>
  <w:style w:type="character" w:customStyle="1" w:styleId="27">
    <w:name w:val="2й Буллит Знак"/>
    <w:basedOn w:val="a2"/>
    <w:link w:val="2"/>
    <w:rsid w:val="00C750CD"/>
    <w:rPr>
      <w:rFonts w:ascii="Verdana" w:hAnsi="Verdana"/>
      <w:sz w:val="22"/>
      <w:szCs w:val="22"/>
      <w:lang w:eastAsia="en-US"/>
    </w:rPr>
  </w:style>
  <w:style w:type="table" w:styleId="1-5">
    <w:name w:val="Medium Shading 1 Accent 5"/>
    <w:basedOn w:val="a3"/>
    <w:uiPriority w:val="63"/>
    <w:rsid w:val="000A1A77"/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Светлая сетка - Акцент 11"/>
    <w:basedOn w:val="a3"/>
    <w:uiPriority w:val="62"/>
    <w:rsid w:val="00C91EE2"/>
    <w:tblPr>
      <w:tblStyleRowBandSize w:val="1"/>
      <w:tblStyleColBandSize w:val="1"/>
      <w:tblBorders>
        <w:top w:val="single" w:sz="8" w:space="0" w:color="900000" w:themeColor="accent1"/>
        <w:left w:val="single" w:sz="8" w:space="0" w:color="900000" w:themeColor="accent1"/>
        <w:bottom w:val="single" w:sz="8" w:space="0" w:color="900000" w:themeColor="accent1"/>
        <w:right w:val="single" w:sz="8" w:space="0" w:color="900000" w:themeColor="accent1"/>
        <w:insideH w:val="single" w:sz="8" w:space="0" w:color="900000" w:themeColor="accent1"/>
        <w:insideV w:val="single" w:sz="8" w:space="0" w:color="9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18" w:space="0" w:color="900000" w:themeColor="accent1"/>
          <w:right w:val="single" w:sz="8" w:space="0" w:color="900000" w:themeColor="accent1"/>
          <w:insideH w:val="nil"/>
          <w:insideV w:val="single" w:sz="8" w:space="0" w:color="9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H w:val="nil"/>
          <w:insideV w:val="single" w:sz="8" w:space="0" w:color="9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</w:tcBorders>
      </w:tcPr>
    </w:tblStylePr>
    <w:tblStylePr w:type="band1Vert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</w:tcBorders>
        <w:shd w:val="clear" w:color="auto" w:fill="FFA4A4" w:themeFill="accent1" w:themeFillTint="3F"/>
      </w:tcPr>
    </w:tblStylePr>
    <w:tblStylePr w:type="band1Horz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V w:val="single" w:sz="8" w:space="0" w:color="900000" w:themeColor="accent1"/>
        </w:tcBorders>
        <w:shd w:val="clear" w:color="auto" w:fill="FFA4A4" w:themeFill="accent1" w:themeFillTint="3F"/>
      </w:tcPr>
    </w:tblStylePr>
    <w:tblStylePr w:type="band2Horz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V w:val="single" w:sz="8" w:space="0" w:color="900000" w:themeColor="accent1"/>
        </w:tcBorders>
      </w:tcPr>
    </w:tblStylePr>
  </w:style>
  <w:style w:type="paragraph" w:styleId="affd">
    <w:name w:val="Revision"/>
    <w:hidden/>
    <w:uiPriority w:val="99"/>
    <w:semiHidden/>
    <w:rsid w:val="00BC3E1B"/>
    <w:rPr>
      <w:rFonts w:ascii="Verdana" w:hAnsi="Verdana"/>
      <w:sz w:val="22"/>
      <w:szCs w:val="22"/>
      <w:lang w:eastAsia="en-US"/>
    </w:rPr>
  </w:style>
  <w:style w:type="paragraph" w:customStyle="1" w:styleId="2-">
    <w:name w:val="Заголовок 2-го уровня Инфинитум"/>
    <w:basedOn w:val="22"/>
    <w:rsid w:val="00065520"/>
    <w:pPr>
      <w:keepNext/>
      <w:keepLines/>
      <w:numPr>
        <w:ilvl w:val="0"/>
        <w:numId w:val="0"/>
      </w:numPr>
      <w:ind w:left="993" w:hanging="993"/>
    </w:pPr>
    <w:rPr>
      <w:rFonts w:eastAsia="Times New Roman"/>
      <w:bCs/>
    </w:rPr>
  </w:style>
  <w:style w:type="paragraph" w:customStyle="1" w:styleId="4-">
    <w:name w:val="обычный текст 4-го порядка"/>
    <w:basedOn w:val="a"/>
    <w:link w:val="4-0"/>
    <w:qFormat/>
    <w:rsid w:val="00330B06"/>
    <w:pPr>
      <w:numPr>
        <w:ilvl w:val="3"/>
      </w:numPr>
      <w:ind w:left="993" w:hanging="993"/>
    </w:pPr>
  </w:style>
  <w:style w:type="character" w:customStyle="1" w:styleId="4-0">
    <w:name w:val="обычный текст 4-го порядка Знак"/>
    <w:basedOn w:val="aff8"/>
    <w:link w:val="4-"/>
    <w:rsid w:val="00330B06"/>
    <w:rPr>
      <w:rFonts w:ascii="Verdana" w:hAnsi="Verdana"/>
      <w:sz w:val="22"/>
      <w:szCs w:val="22"/>
      <w:lang w:eastAsia="en-US"/>
    </w:rPr>
  </w:style>
  <w:style w:type="paragraph" w:customStyle="1" w:styleId="16">
    <w:name w:val="Колонтитул 1"/>
    <w:basedOn w:val="a1"/>
    <w:link w:val="17"/>
    <w:qFormat/>
    <w:rsid w:val="004F01F4"/>
    <w:pPr>
      <w:tabs>
        <w:tab w:val="left" w:pos="0"/>
        <w:tab w:val="center" w:pos="4677"/>
        <w:tab w:val="right" w:pos="8789"/>
      </w:tabs>
      <w:jc w:val="right"/>
    </w:pPr>
    <w:rPr>
      <w:rFonts w:eastAsia="Times New Roman" w:cs="Arial"/>
      <w:color w:val="404040"/>
      <w:sz w:val="12"/>
      <w:szCs w:val="16"/>
      <w:lang w:eastAsia="ru-RU"/>
    </w:rPr>
  </w:style>
  <w:style w:type="character" w:customStyle="1" w:styleId="17">
    <w:name w:val="Колонтитул 1 Знак"/>
    <w:basedOn w:val="a2"/>
    <w:link w:val="16"/>
    <w:rsid w:val="004F01F4"/>
    <w:rPr>
      <w:rFonts w:ascii="Verdana" w:eastAsia="Times New Roman" w:hAnsi="Verdana" w:cs="Arial"/>
      <w:color w:val="404040"/>
      <w:sz w:val="12"/>
      <w:szCs w:val="16"/>
    </w:rPr>
  </w:style>
  <w:style w:type="paragraph" w:customStyle="1" w:styleId="affe">
    <w:name w:val="Нумерованный обычный"/>
    <w:basedOn w:val="a1"/>
    <w:qFormat/>
    <w:rsid w:val="004F01F4"/>
    <w:pPr>
      <w:tabs>
        <w:tab w:val="left" w:pos="993"/>
      </w:tabs>
      <w:spacing w:line="360" w:lineRule="auto"/>
      <w:ind w:left="993" w:hanging="9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676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9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40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62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0277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7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144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6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22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31190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1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7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163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9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1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47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6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7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595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8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FBB7AAEA2049618158076808499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7F8ABE-312D-4137-A71D-C2B7A58D1A16}"/>
      </w:docPartPr>
      <w:docPartBody>
        <w:p w:rsidR="00D71063" w:rsidRDefault="00D15900">
          <w:pPr>
            <w:pStyle w:val="DDFBB7AAEA2049618158076808499AB7"/>
          </w:pPr>
          <w:r w:rsidRPr="009D1951">
            <w:rPr>
              <w:rStyle w:val="a3"/>
            </w:rPr>
            <w:t>[Название]</w:t>
          </w:r>
        </w:p>
      </w:docPartBody>
    </w:docPart>
    <w:docPart>
      <w:docPartPr>
        <w:name w:val="AD4EAD1ED9F440DE9AB3FF6CA091A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D171FA-7942-4017-898C-A7C4F1478896}"/>
      </w:docPartPr>
      <w:docPartBody>
        <w:p w:rsidR="00D71063" w:rsidRDefault="00D15900">
          <w:pPr>
            <w:pStyle w:val="AD4EAD1ED9F440DE9AB3FF6CA091AC45"/>
          </w:pPr>
          <w:r w:rsidRPr="00696E8E">
            <w:rPr>
              <w:rStyle w:val="a3"/>
            </w:rPr>
            <w:t>[Примечания]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00"/>
    <w:rsid w:val="0014727E"/>
    <w:rsid w:val="00680CF5"/>
    <w:rsid w:val="009F73F8"/>
    <w:rsid w:val="00D15900"/>
    <w:rsid w:val="00D7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DFBB7AAEA2049618158076808499AB7">
    <w:name w:val="DDFBB7AAEA2049618158076808499AB7"/>
  </w:style>
  <w:style w:type="paragraph" w:customStyle="1" w:styleId="AD4EAD1ED9F440DE9AB3FF6CA091AC45">
    <w:name w:val="AD4EAD1ED9F440DE9AB3FF6CA091AC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DFBB7AAEA2049618158076808499AB7">
    <w:name w:val="DDFBB7AAEA2049618158076808499AB7"/>
  </w:style>
  <w:style w:type="paragraph" w:customStyle="1" w:styleId="AD4EAD1ED9F440DE9AB3FF6CA091AC45">
    <w:name w:val="AD4EAD1ED9F440DE9AB3FF6CA091A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900000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E41CD-D8E5-4C65-97D0-0147D3CD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851</Words>
  <Characters>4852</Characters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отношении обработки персональных данных</vt:lpstr>
    </vt:vector>
  </TitlesOfParts>
  <Company/>
  <LinksUpToDate>false</LinksUpToDate>
  <CharactersWithSpaces>5692</CharactersWithSpaces>
  <SharedDoc>false</SharedDoc>
  <HLinks>
    <vt:vector size="66" baseType="variant">
      <vt:variant>
        <vt:i4>8126560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http://ru.wikipedia.org/wiki/%D0%A1%D1%82%D1%80%D0%B0%D1%82%D0%B5%D0%B3%D0%B8%D1%8F</vt:lpwstr>
      </vt:variant>
      <vt:variant>
        <vt:lpwstr/>
      </vt:variant>
      <vt:variant>
        <vt:i4>5242907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http://ru.wikipedia.org/wiki/%D0%A1%D0%B8%D1%81%D1%82%D0%B5%D0%BC%D0%BE%D0%BB%D0%BE%D0%B3%D0%B8%D1%8F</vt:lpwstr>
      </vt:variant>
      <vt:variant>
        <vt:lpwstr/>
      </vt:variant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http://rutube.ru/tracks/4133273.html?v=f2d783fc761c1348755ed2da77445e1a</vt:lpwstr>
      </vt:variant>
      <vt:variant>
        <vt:lpwstr/>
      </vt:variant>
      <vt:variant>
        <vt:i4>5571635</vt:i4>
      </vt:variant>
      <vt:variant>
        <vt:i4>21</vt:i4>
      </vt:variant>
      <vt:variant>
        <vt:i4>0</vt:i4>
      </vt:variant>
      <vt:variant>
        <vt:i4>5</vt:i4>
      </vt:variant>
      <vt:variant>
        <vt:lpwstr>http://окр/</vt:lpwstr>
      </vt:variant>
      <vt:variant>
        <vt:lpwstr/>
      </vt:variant>
      <vt:variant>
        <vt:i4>8126515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http://ru.wikipedia.org/wiki/%D0%9D%D0%98%D0%A0</vt:lpwstr>
      </vt:variant>
      <vt:variant>
        <vt:lpwstr/>
      </vt:variant>
      <vt:variant>
        <vt:i4>5439604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http://ru.wikipedia.org/wiki/%D0%A2%D0%B5%D1%85%D0%BD%D0%B8%D1%87%D0%B5%D1%81%D0%BA%D0%BE%D0%B5_%D0%B7%D0%B0%D0%B4%D0%B0%D0%BD%D0%B8%D0%B5</vt:lpwstr>
      </vt:variant>
      <vt:variant>
        <vt:lpwstr/>
      </vt:variant>
      <vt:variant>
        <vt:i4>7667824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http://ru.wikipedia.org/wiki/%D0%91%D0%B8%D0%B7%D0%BD%D0%B5%D1%81-%D0%BF%D0%BB%D0%B0%D0%BD</vt:lpwstr>
      </vt:variant>
      <vt:variant>
        <vt:lpwstr/>
      </vt:variant>
      <vt:variant>
        <vt:i4>5242907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http://ru.wikipedia.org/wiki/%D0%A1%D0%B8%D1%81%D1%82%D0%B5%D0%BC%D0%BE%D0%BB%D0%BE%D0%B3%D0%B8%D1%8F</vt:lpwstr>
      </vt:variant>
      <vt:variant>
        <vt:lpwstr/>
      </vt:variant>
      <vt:variant>
        <vt:i4>2556007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http://ru.wikipedia.org/wiki/%D0%A2%D0%B0%D0%BA%D1%82%D0%B8%D0%BA%D0%B0</vt:lpwstr>
      </vt:variant>
      <vt:variant>
        <vt:lpwstr/>
      </vt:variant>
      <vt:variant>
        <vt:i4>5439514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http://ru.wikipedia.org/wiki/%D0%9F%D0%BB%D0%B0%D0%BD</vt:lpwstr>
      </vt:variant>
      <vt:variant>
        <vt:lpwstr/>
      </vt:variant>
      <vt:variant>
        <vt:i4>2687064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http://ru.wikipedia.org/wiki/%D0%94%D1%80%D0%B5%D0%B2%D0%BD%D0%B5%D0%B3%D1%80%D0%B5%D1%87%D0%B5%D1%81%D0%BA%D0%B8%D0%B9_%D1%8F%D0%B7%D1%8B%D0%BA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отношении обработки персональных данных</dc:title>
  <cp:keywords/>
  <dc:description>Редакция №1</dc:description>
  <cp:lastPrinted>2019-04-23T06:55:00Z</cp:lastPrinted>
  <dcterms:created xsi:type="dcterms:W3CDTF">2024-10-29T14:45:00Z</dcterms:created>
  <dcterms:modified xsi:type="dcterms:W3CDTF">2024-10-30T10:34:00Z</dcterms:modified>
</cp:coreProperties>
</file>