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43" w:rsidRPr="005204E5" w:rsidRDefault="00B75943" w:rsidP="005204E5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B75943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B75943" w:rsidRPr="005204E5" w:rsidRDefault="0000480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D1BE5DA" wp14:editId="124DB716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95250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943" w:rsidRPr="00524D76" w:rsidRDefault="00B7594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75943" w:rsidRPr="00524D76" w:rsidRDefault="00B75943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8F76FD" w:rsidRDefault="00B75943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B75943" w:rsidRPr="00524D76" w:rsidRDefault="00B75943" w:rsidP="008E7D03"/>
    <w:p w:rsidR="00B75943" w:rsidRPr="00524D76" w:rsidRDefault="00B75943" w:rsidP="00524D76"/>
    <w:p w:rsidR="00B75943" w:rsidRPr="008F76FD" w:rsidRDefault="00B7594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B75943" w:rsidRPr="008F76FD" w:rsidRDefault="00B7594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ВЫДАЧЕ ИНВЕСТИЦИОННЫХ ПАЕВ</w:t>
      </w:r>
    </w:p>
    <w:p w:rsidR="00B75943" w:rsidRPr="004500F4" w:rsidRDefault="00B75943" w:rsidP="008F76FD">
      <w:pPr>
        <w:pStyle w:val="9"/>
        <w:ind w:left="-180" w:right="-222"/>
        <w:jc w:val="center"/>
        <w:rPr>
          <w:rFonts w:ascii="Times New Roman" w:hAnsi="Times New Roman"/>
        </w:rPr>
      </w:pPr>
    </w:p>
    <w:p w:rsidR="00B75943" w:rsidRPr="004500F4" w:rsidRDefault="00B75943" w:rsidP="008F76FD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B75943" w:rsidRPr="004500F4" w:rsidRDefault="00B75943" w:rsidP="008F76FD">
      <w:pPr>
        <w:jc w:val="right"/>
      </w:pPr>
    </w:p>
    <w:p w:rsidR="00B75943" w:rsidRPr="004500F4" w:rsidRDefault="00B75943" w:rsidP="004500F4">
      <w:pPr>
        <w:ind w:left="-142"/>
        <w:jc w:val="center"/>
        <w:rPr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</w:t>
      </w:r>
      <w:proofErr w:type="gramStart"/>
      <w:r w:rsidRPr="004500F4">
        <w:rPr>
          <w:b/>
          <w:sz w:val="22"/>
          <w:szCs w:val="22"/>
        </w:rPr>
        <w:t xml:space="preserve">_  </w:t>
      </w:r>
      <w:r w:rsidRPr="004500F4">
        <w:rPr>
          <w:sz w:val="22"/>
          <w:szCs w:val="22"/>
        </w:rPr>
        <w:t>(</w:t>
      </w:r>
      <w:proofErr w:type="gramEnd"/>
      <w:r w:rsidRPr="004500F4">
        <w:rPr>
          <w:sz w:val="20"/>
          <w:szCs w:val="20"/>
        </w:rPr>
        <w:t>Полное наименование УК)</w:t>
      </w:r>
    </w:p>
    <w:p w:rsidR="00B75943" w:rsidRPr="00F3020A" w:rsidRDefault="00B75943" w:rsidP="004500F4">
      <w:pPr>
        <w:pStyle w:val="9"/>
        <w:ind w:left="-180" w:right="0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 xml:space="preserve"> ________________________________________________________________________________</w:t>
      </w:r>
      <w:r w:rsidRPr="00F3020A">
        <w:rPr>
          <w:rFonts w:ascii="Times New Roman" w:hAnsi="Times New Roman"/>
          <w:b/>
        </w:rPr>
        <w:t>_______________</w:t>
      </w:r>
    </w:p>
    <w:p w:rsidR="00B75943" w:rsidRPr="001D1F8E" w:rsidRDefault="00B75943" w:rsidP="004500F4">
      <w:pPr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B75943" w:rsidRPr="001D1F8E" w:rsidRDefault="00B75943" w:rsidP="004500F4">
      <w:pPr>
        <w:ind w:right="1106"/>
        <w:rPr>
          <w:caps/>
          <w:sz w:val="14"/>
          <w:szCs w:val="14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600"/>
        <w:gridCol w:w="3443"/>
      </w:tblGrid>
      <w:tr w:rsidR="00B75943" w:rsidRPr="005204E5" w:rsidTr="00960B37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43" w:rsidRPr="00646CB3" w:rsidRDefault="00646CB3" w:rsidP="004500F4">
            <w:pPr>
              <w:rPr>
                <w:b/>
                <w:i/>
                <w:sz w:val="20"/>
              </w:rPr>
            </w:pPr>
            <w:r w:rsidRPr="00960B37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Pr="00960B37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943" w:rsidRPr="005204E5" w:rsidRDefault="00B75943" w:rsidP="004500F4">
            <w:pPr>
              <w:rPr>
                <w:sz w:val="20"/>
                <w:szCs w:val="20"/>
              </w:rPr>
            </w:pPr>
          </w:p>
        </w:tc>
      </w:tr>
      <w:tr w:rsidR="00646CB3" w:rsidRPr="005204E5" w:rsidTr="00960B37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B3" w:rsidRPr="00646CB3" w:rsidRDefault="00646CB3" w:rsidP="008302DE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Сведения о зарегистрированном лице, на лицевой счет которого подлежа</w:t>
            </w:r>
            <w:r w:rsidR="00860E1B">
              <w:rPr>
                <w:b/>
                <w:i/>
                <w:sz w:val="22"/>
                <w:szCs w:val="22"/>
              </w:rPr>
              <w:t>т зачислению инвестиционные паи</w:t>
            </w:r>
            <w:r w:rsidR="00860E1B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Pr="00646CB3">
              <w:rPr>
                <w:b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CB3" w:rsidRPr="00646CB3" w:rsidRDefault="00646CB3" w:rsidP="006229CC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№ лицевого счета</w:t>
            </w:r>
          </w:p>
        </w:tc>
      </w:tr>
      <w:tr w:rsidR="00B75943" w:rsidRPr="005204E5" w:rsidTr="00960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5"/>
        </w:trPr>
        <w:tc>
          <w:tcPr>
            <w:tcW w:w="3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75943" w:rsidRPr="005204E5" w:rsidRDefault="00B75943" w:rsidP="008E7D03">
            <w:pPr>
              <w:pStyle w:val="oaenoieiaaiey"/>
              <w:spacing w:before="120"/>
              <w:rPr>
                <w:b/>
              </w:rPr>
            </w:pPr>
            <w:r w:rsidRPr="005204E5">
              <w:rPr>
                <w:b/>
              </w:rPr>
              <w:t xml:space="preserve">Фамилия, имя и, </w:t>
            </w:r>
          </w:p>
          <w:p w:rsidR="00B75943" w:rsidRPr="005204E5" w:rsidRDefault="00B75943" w:rsidP="00524D76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 xml:space="preserve">если имеется, отчество </w:t>
            </w:r>
          </w:p>
          <w:p w:rsidR="00B75943" w:rsidRPr="005204E5" w:rsidRDefault="00B75943" w:rsidP="00524D76">
            <w:pPr>
              <w:pStyle w:val="oaenoieiaaiey"/>
              <w:spacing w:after="120"/>
              <w:rPr>
                <w:b/>
              </w:rPr>
            </w:pP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5943" w:rsidRPr="005204E5" w:rsidRDefault="00B75943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B75943" w:rsidRPr="005204E5" w:rsidTr="00960B37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75943" w:rsidRPr="005204E5" w:rsidRDefault="00B75943" w:rsidP="008E7D03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выдаче: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B75943" w:rsidRPr="005204E5" w:rsidRDefault="00B75943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C762C3" w:rsidRPr="005204E5" w:rsidTr="00960B37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62C3" w:rsidRPr="005204E5" w:rsidRDefault="00C762C3" w:rsidP="008E7D03">
            <w:pPr>
              <w:rPr>
                <w:b/>
                <w:sz w:val="20"/>
                <w:szCs w:val="20"/>
              </w:rPr>
            </w:pPr>
            <w:r w:rsidRPr="003527D5">
              <w:rPr>
                <w:b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</w:t>
            </w:r>
            <w:r>
              <w:rPr>
                <w:b/>
                <w:sz w:val="20"/>
                <w:szCs w:val="20"/>
              </w:rPr>
              <w:t>*: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C762C3" w:rsidRPr="005204E5" w:rsidRDefault="00C762C3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8302DE" w:rsidRPr="005204E5" w:rsidTr="00960B37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302DE" w:rsidRPr="005204E5" w:rsidRDefault="008302DE" w:rsidP="008E7D03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Дата выдачи инвестиционных паев: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302DE" w:rsidRPr="005204E5" w:rsidRDefault="008302DE" w:rsidP="00524D76">
            <w:pPr>
              <w:jc w:val="both"/>
              <w:rPr>
                <w:sz w:val="20"/>
                <w:szCs w:val="20"/>
              </w:rPr>
            </w:pPr>
          </w:p>
        </w:tc>
      </w:tr>
    </w:tbl>
    <w:p w:rsidR="00B75943" w:rsidRPr="005204E5" w:rsidRDefault="00B75943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B75943" w:rsidRPr="005204E5" w:rsidTr="00A70524">
        <w:tc>
          <w:tcPr>
            <w:tcW w:w="10065" w:type="dxa"/>
          </w:tcPr>
          <w:p w:rsidR="00B75943" w:rsidRPr="005204E5" w:rsidRDefault="00B75943" w:rsidP="00524D76">
            <w:pPr>
              <w:pStyle w:val="oaenoieiaaiey"/>
              <w:spacing w:before="60" w:after="60"/>
              <w:ind w:right="142"/>
              <w:rPr>
                <w:sz w:val="18"/>
                <w:szCs w:val="18"/>
              </w:rPr>
            </w:pPr>
            <w:r w:rsidRPr="005204E5">
              <w:rPr>
                <w:sz w:val="18"/>
                <w:szCs w:val="18"/>
              </w:rPr>
              <w:t>Заявка на приобретение инвестиционных паев № __________________ от «___»____________20__г.</w:t>
            </w:r>
          </w:p>
        </w:tc>
      </w:tr>
    </w:tbl>
    <w:p w:rsidR="00B75943" w:rsidRDefault="00B75943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6229CC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229CC" w:rsidRPr="00960B37" w:rsidRDefault="006229CC" w:rsidP="00F02427">
            <w:pPr>
              <w:rPr>
                <w:sz w:val="20"/>
                <w:szCs w:val="20"/>
              </w:rPr>
            </w:pPr>
            <w:r w:rsidRPr="00960B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229CC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29CC" w:rsidRPr="00960B37" w:rsidRDefault="006229CC" w:rsidP="00F02427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600C9C" w:rsidRPr="00960B37">
              <w:rPr>
                <w:b/>
                <w:sz w:val="20"/>
                <w:szCs w:val="20"/>
              </w:rPr>
              <w:t xml:space="preserve"> (полное наименование)</w:t>
            </w:r>
            <w:r w:rsidRPr="00960B3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CC" w:rsidRPr="005204E5" w:rsidRDefault="006229CC" w:rsidP="00F02427">
            <w:pPr>
              <w:jc w:val="center"/>
            </w:pPr>
          </w:p>
        </w:tc>
      </w:tr>
    </w:tbl>
    <w:p w:rsidR="006229CC" w:rsidRPr="006229CC" w:rsidRDefault="006229CC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B75943" w:rsidRPr="00524D76" w:rsidRDefault="00B75943" w:rsidP="00524D76">
      <w:pPr>
        <w:pStyle w:val="af0"/>
        <w:rPr>
          <w:rFonts w:ascii="Times New Roman" w:hAnsi="Times New Roman"/>
          <w:i/>
          <w:sz w:val="24"/>
        </w:rPr>
      </w:pPr>
      <w:r w:rsidRPr="00524D76">
        <w:rPr>
          <w:rFonts w:ascii="Times New Roman" w:hAnsi="Times New Roman"/>
          <w:i/>
          <w:sz w:val="24"/>
        </w:rPr>
        <w:t>Прошу осуществить выдачу инвестиционных паев</w:t>
      </w:r>
      <w:r w:rsidR="00646CB3">
        <w:rPr>
          <w:rFonts w:ascii="Times New Roman" w:hAnsi="Times New Roman"/>
          <w:i/>
          <w:sz w:val="24"/>
          <w:lang w:val="ru-RU"/>
        </w:rPr>
        <w:t xml:space="preserve"> в соответствии с настоящим Распоряжением и прилагаемым списком </w:t>
      </w:r>
      <w:r w:rsidR="00646CB3" w:rsidRPr="00646CB3">
        <w:rPr>
          <w:rFonts w:ascii="Times New Roman" w:hAnsi="Times New Roman"/>
          <w:b w:val="0"/>
          <w:i/>
          <w:sz w:val="24"/>
          <w:lang w:val="ru-RU"/>
        </w:rPr>
        <w:t>(при наличии)</w:t>
      </w:r>
      <w:r w:rsidRPr="00646CB3">
        <w:rPr>
          <w:rFonts w:ascii="Times New Roman" w:hAnsi="Times New Roman"/>
          <w:b w:val="0"/>
          <w:i/>
          <w:sz w:val="24"/>
        </w:rPr>
        <w:t>.</w:t>
      </w:r>
    </w:p>
    <w:p w:rsidR="00721B38" w:rsidRDefault="00721B38" w:rsidP="005204E5">
      <w:pPr>
        <w:pStyle w:val="af0"/>
        <w:jc w:val="left"/>
        <w:rPr>
          <w:rFonts w:ascii="Times New Roman" w:hAnsi="Times New Roman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61904" w:rsidRPr="005204E5" w:rsidRDefault="00721B38" w:rsidP="00721B38">
      <w:pPr>
        <w:tabs>
          <w:tab w:val="left" w:pos="3516"/>
        </w:tabs>
        <w:rPr>
          <w:sz w:val="10"/>
          <w:szCs w:val="10"/>
        </w:rPr>
      </w:pPr>
      <w:r>
        <w:rPr>
          <w:lang w:val="x-none" w:eastAsia="x-none"/>
        </w:rPr>
        <w:tab/>
      </w:r>
    </w:p>
    <w:sectPr w:rsidR="00761904" w:rsidRPr="005204E5" w:rsidSect="00DD0976">
      <w:footerReference w:type="default" r:id="rId9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B4" w:rsidRDefault="00192AB4">
      <w:r>
        <w:separator/>
      </w:r>
    </w:p>
  </w:endnote>
  <w:endnote w:type="continuationSeparator" w:id="0">
    <w:p w:rsidR="00192AB4" w:rsidRDefault="0019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CD" w:rsidRPr="00293C60" w:rsidRDefault="004928CD">
    <w:pPr>
      <w:pStyle w:val="a7"/>
      <w:jc w:val="right"/>
    </w:pPr>
  </w:p>
  <w:p w:rsidR="00A3226B" w:rsidRPr="009A0DE7" w:rsidRDefault="00A3226B" w:rsidP="00A3226B">
    <w:pPr>
      <w:rPr>
        <w:rFonts w:ascii="Tahoma" w:hAnsi="Tahoma" w:cs="Tahoma"/>
        <w:color w:val="FFFFFF" w:themeColor="background1"/>
        <w:sz w:val="16"/>
        <w:szCs w:val="16"/>
      </w:rPr>
    </w:pPr>
    <w:r w:rsidRPr="009A0DE7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9A0DE7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9A0DE7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9A0DE7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9A0DE7" w:rsidRPr="009A0DE7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9A0DE7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9A0DE7">
      <w:rPr>
        <w:rFonts w:ascii="Tahoma" w:hAnsi="Tahoma" w:cs="Tahoma"/>
        <w:color w:val="FFFFFF" w:themeColor="background1"/>
        <w:sz w:val="16"/>
        <w:szCs w:val="16"/>
      </w:rPr>
      <w:t xml:space="preserve"> </w:t>
    </w:r>
  </w:p>
  <w:p w:rsidR="005204E5" w:rsidRPr="00F65FE7" w:rsidRDefault="005204E5" w:rsidP="00F43E3B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B4" w:rsidRDefault="00192AB4"/>
  </w:footnote>
  <w:footnote w:type="continuationSeparator" w:id="0">
    <w:p w:rsidR="00192AB4" w:rsidRDefault="00192AB4">
      <w:r>
        <w:continuationSeparator/>
      </w:r>
    </w:p>
  </w:footnote>
  <w:footnote w:id="1">
    <w:p w:rsidR="00860E1B" w:rsidRDefault="00860E1B" w:rsidP="00860E1B">
      <w:pPr>
        <w:pStyle w:val="aff0"/>
        <w:jc w:val="both"/>
        <w:rPr>
          <w:sz w:val="16"/>
          <w:szCs w:val="16"/>
          <w:lang w:val="ru-RU"/>
        </w:rPr>
      </w:pPr>
      <w:r w:rsidRPr="00960B37">
        <w:rPr>
          <w:rStyle w:val="aff2"/>
          <w:sz w:val="16"/>
          <w:szCs w:val="16"/>
        </w:rPr>
        <w:footnoteRef/>
      </w:r>
      <w:r w:rsidRPr="00960B37">
        <w:rPr>
          <w:sz w:val="16"/>
          <w:szCs w:val="16"/>
        </w:rPr>
        <w:t xml:space="preserve"> - </w:t>
      </w:r>
      <w:r w:rsidRPr="00960B37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внести записи, к Распоряжению прилагается список, содержащий необходимые сведения.</w:t>
      </w:r>
    </w:p>
    <w:p w:rsidR="00C762C3" w:rsidRPr="00DF11F9" w:rsidRDefault="00C762C3" w:rsidP="00860E1B">
      <w:pPr>
        <w:pStyle w:val="aff0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* - </w:t>
      </w:r>
      <w:r w:rsidRPr="00215798">
        <w:rPr>
          <w:sz w:val="16"/>
          <w:szCs w:val="16"/>
          <w:lang w:val="ru-RU"/>
        </w:rPr>
        <w:t xml:space="preserve">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</w:t>
      </w:r>
      <w:bookmarkStart w:id="0" w:name="_GoBack"/>
      <w:bookmarkEnd w:id="0"/>
      <w:r w:rsidRPr="00215798">
        <w:rPr>
          <w:sz w:val="16"/>
          <w:szCs w:val="16"/>
          <w:lang w:val="ru-RU"/>
        </w:rPr>
        <w:t>разных классов</w:t>
      </w:r>
      <w:r>
        <w:rPr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0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2BB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4FD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A56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AB4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6D2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AB3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60"/>
    <w:rsid w:val="00293C74"/>
    <w:rsid w:val="00293FF6"/>
    <w:rsid w:val="00294364"/>
    <w:rsid w:val="0029497F"/>
    <w:rsid w:val="002949DA"/>
    <w:rsid w:val="00294D60"/>
    <w:rsid w:val="00294FAB"/>
    <w:rsid w:val="002953B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3FD3"/>
    <w:rsid w:val="002C433C"/>
    <w:rsid w:val="002C45D5"/>
    <w:rsid w:val="002C4ABD"/>
    <w:rsid w:val="002C4E38"/>
    <w:rsid w:val="002C5168"/>
    <w:rsid w:val="002C5F00"/>
    <w:rsid w:val="002C64A2"/>
    <w:rsid w:val="002C771D"/>
    <w:rsid w:val="002D0A00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AB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0A1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2969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93E"/>
    <w:rsid w:val="00375A77"/>
    <w:rsid w:val="00376360"/>
    <w:rsid w:val="00376605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5C8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691"/>
    <w:rsid w:val="004877A0"/>
    <w:rsid w:val="00487D96"/>
    <w:rsid w:val="00490118"/>
    <w:rsid w:val="00490232"/>
    <w:rsid w:val="0049206F"/>
    <w:rsid w:val="004920D0"/>
    <w:rsid w:val="004928CD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5AF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122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0B66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6A7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0C9C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A50"/>
    <w:rsid w:val="0062149A"/>
    <w:rsid w:val="00621E31"/>
    <w:rsid w:val="00621EFD"/>
    <w:rsid w:val="00621F87"/>
    <w:rsid w:val="006220D3"/>
    <w:rsid w:val="0062292E"/>
    <w:rsid w:val="006229C0"/>
    <w:rsid w:val="006229CC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CB3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043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17EEA"/>
    <w:rsid w:val="00720001"/>
    <w:rsid w:val="007202E4"/>
    <w:rsid w:val="0072076B"/>
    <w:rsid w:val="00721031"/>
    <w:rsid w:val="007210AE"/>
    <w:rsid w:val="00721B38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4A2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3783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D50"/>
    <w:rsid w:val="00825F05"/>
    <w:rsid w:val="00826DED"/>
    <w:rsid w:val="00827B6D"/>
    <w:rsid w:val="00827E45"/>
    <w:rsid w:val="008302DE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0E1B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6FE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5C7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458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B37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138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DE7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76B"/>
    <w:rsid w:val="009E3B4A"/>
    <w:rsid w:val="009E3CBA"/>
    <w:rsid w:val="009E4C12"/>
    <w:rsid w:val="009E4CB3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2BC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26B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AF7B80"/>
    <w:rsid w:val="00B001B3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0A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39B2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6F3F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5DF8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079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0DE7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3E98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5EA0"/>
    <w:rsid w:val="00BF64E3"/>
    <w:rsid w:val="00BF6539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67F7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2C3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5AD"/>
    <w:rsid w:val="00CB39FA"/>
    <w:rsid w:val="00CB3E3D"/>
    <w:rsid w:val="00CB3F54"/>
    <w:rsid w:val="00CB3F6F"/>
    <w:rsid w:val="00CB418F"/>
    <w:rsid w:val="00CB427C"/>
    <w:rsid w:val="00CB4E15"/>
    <w:rsid w:val="00CB573E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B7B"/>
    <w:rsid w:val="00CE55BD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06E2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0C7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37B6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4D4C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1E5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8D6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976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11D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3485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179"/>
    <w:rsid w:val="00E80416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5DF1"/>
    <w:rsid w:val="00E96704"/>
    <w:rsid w:val="00E96726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938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4F1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E3B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394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5FE7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0BDD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59583C-E0A7-459E-99A3-7DA5939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6351C-38AB-49CE-991B-4B383E25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2026-04-10T07:53:00Z</dcterms:created>
  <dcterms:modified xsi:type="dcterms:W3CDTF">2026-04-14T06:08:00Z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