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D24988" w:rsidRDefault="00374B16" w:rsidP="005204E5">
      <w:pPr>
        <w:pStyle w:val="a9"/>
        <w:ind w:left="-720"/>
      </w:pPr>
      <w:bookmarkStart w:id="0" w:name="_GoBack"/>
      <w:bookmarkEnd w:id="0"/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FE2B2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CBD517C" wp14:editId="35EBEB1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92710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D24988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1B3AEE">
      <w:pPr>
        <w:pStyle w:val="a9"/>
        <w:jc w:val="left"/>
      </w:pPr>
    </w:p>
    <w:p w:rsidR="003048F5" w:rsidRPr="00D24988" w:rsidRDefault="003048F5" w:rsidP="00C807DA">
      <w:pPr>
        <w:pStyle w:val="a9"/>
        <w:ind w:hanging="720"/>
        <w:rPr>
          <w:b/>
        </w:rPr>
      </w:pPr>
      <w:r w:rsidRPr="00D24988">
        <w:rPr>
          <w:b/>
        </w:rPr>
        <w:t xml:space="preserve">РАСПОРЯЖЕНИЕ </w:t>
      </w:r>
      <w:r w:rsidR="00AB0DD8">
        <w:rPr>
          <w:b/>
          <w:lang w:val="ru-RU"/>
        </w:rPr>
        <w:t xml:space="preserve">О ФИКСАЦИИ ОГРАНИЧЕНИЯ РАСПОРЯЖЕНИЯ ИНВЕСТИЦИОННЫМИ ПАЯМИ </w:t>
      </w:r>
      <w:r w:rsidRPr="00D24988">
        <w:rPr>
          <w:b/>
        </w:rPr>
        <w:t>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5C7DBB" w:rsidRPr="00D24988" w:rsidRDefault="005C7DBB" w:rsidP="008F76FD">
      <w:pPr>
        <w:pStyle w:val="a9"/>
        <w:rPr>
          <w:sz w:val="12"/>
          <w:szCs w:val="12"/>
        </w:rPr>
      </w:pP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AB0DD8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9F1346" w:rsidRDefault="00147189" w:rsidP="00F02427">
            <w:pPr>
              <w:rPr>
                <w:sz w:val="20"/>
                <w:szCs w:val="20"/>
              </w:rPr>
            </w:pPr>
            <w:r w:rsidRPr="009F1346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2E6A9F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9F1346" w:rsidRDefault="00AB0DD8" w:rsidP="00F02427">
            <w:pPr>
              <w:rPr>
                <w:b/>
                <w:sz w:val="20"/>
                <w:szCs w:val="20"/>
              </w:rPr>
            </w:pPr>
            <w:r w:rsidRPr="009F1346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2E6A9F" w:rsidRPr="009F1346">
              <w:rPr>
                <w:b/>
                <w:sz w:val="20"/>
                <w:szCs w:val="20"/>
              </w:rPr>
              <w:t xml:space="preserve"> (</w:t>
            </w:r>
            <w:r w:rsidRPr="009F1346">
              <w:rPr>
                <w:b/>
                <w:sz w:val="20"/>
                <w:szCs w:val="20"/>
              </w:rPr>
              <w:t>полное наименование</w:t>
            </w:r>
            <w:r w:rsidR="002E6A9F" w:rsidRPr="009F1346">
              <w:rPr>
                <w:b/>
                <w:sz w:val="20"/>
                <w:szCs w:val="20"/>
              </w:rPr>
              <w:t>)</w:t>
            </w:r>
            <w:r w:rsidRPr="009F134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2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1656"/>
        <w:gridCol w:w="850"/>
        <w:gridCol w:w="1017"/>
        <w:gridCol w:w="738"/>
        <w:gridCol w:w="1530"/>
        <w:gridCol w:w="1978"/>
      </w:tblGrid>
      <w:tr w:rsidR="00147189" w:rsidRPr="005204E5" w:rsidTr="002E6A9F">
        <w:trPr>
          <w:trHeight w:val="205"/>
        </w:trPr>
        <w:tc>
          <w:tcPr>
            <w:tcW w:w="58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2E6A9F" w:rsidRDefault="00147189" w:rsidP="00AB0DD8">
            <w:pPr>
              <w:rPr>
                <w:i/>
                <w:sz w:val="20"/>
                <w:szCs w:val="20"/>
                <w:highlight w:val="yellow"/>
              </w:rPr>
            </w:pPr>
            <w:r w:rsidRPr="009F1346">
              <w:rPr>
                <w:b/>
                <w:bCs/>
                <w:i/>
                <w:iCs/>
                <w:sz w:val="20"/>
                <w:szCs w:val="20"/>
              </w:rPr>
              <w:t>Све</w:t>
            </w:r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>дения о зарегистрированном лице, по лицевому счету которого вносится запись об ограничении распоряжения инвестиционными паями</w:t>
            </w:r>
            <w:r w:rsidRPr="009F1346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2E6A9F">
        <w:trPr>
          <w:trHeight w:val="375"/>
        </w:trPr>
        <w:tc>
          <w:tcPr>
            <w:tcW w:w="4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3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9F1346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9F1346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9F1346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9F1346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3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0691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147189" w:rsidRPr="00D24988" w:rsidTr="002E6A9F">
        <w:trPr>
          <w:trHeight w:val="367"/>
        </w:trPr>
        <w:tc>
          <w:tcPr>
            <w:tcW w:w="5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2E6A9F" w:rsidRDefault="00147189" w:rsidP="00524D76">
            <w:pPr>
              <w:rPr>
                <w:sz w:val="20"/>
                <w:szCs w:val="20"/>
                <w:highlight w:val="yellow"/>
              </w:rPr>
            </w:pPr>
            <w:r w:rsidRPr="009F134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AB0DD8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</w:t>
            </w:r>
            <w:r w:rsidR="00AB0DD8">
              <w:rPr>
                <w:b/>
                <w:i/>
                <w:sz w:val="20"/>
                <w:szCs w:val="20"/>
              </w:rPr>
              <w:t>б</w:t>
            </w:r>
            <w:r w:rsidRPr="00D24988">
              <w:rPr>
                <w:b/>
                <w:i/>
                <w:sz w:val="20"/>
                <w:szCs w:val="20"/>
              </w:rPr>
              <w:t xml:space="preserve"> инвестиционных паях:</w:t>
            </w:r>
          </w:p>
        </w:tc>
      </w:tr>
      <w:tr w:rsidR="00AB0DD8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DD8" w:rsidRPr="00D24988" w:rsidRDefault="00AB0DD8" w:rsidP="00AB0DD8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инвестиционных паев</w:t>
            </w:r>
            <w:r>
              <w:rPr>
                <w:b/>
                <w:sz w:val="20"/>
                <w:szCs w:val="20"/>
              </w:rPr>
              <w:t>, в отношении которых вносится запись об ограничении распоряжения</w:t>
            </w:r>
            <w:r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B0DD8" w:rsidRPr="00D24988" w:rsidRDefault="00AB0DD8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C807DA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7DA" w:rsidRPr="00D24988" w:rsidRDefault="00C807DA" w:rsidP="00AB0DD8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312396">
              <w:rPr>
                <w:b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</w:t>
            </w:r>
            <w:r>
              <w:rPr>
                <w:b/>
                <w:sz w:val="20"/>
                <w:szCs w:val="20"/>
              </w:rPr>
              <w:t>тиционного фонда разных классов: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C807DA" w:rsidRPr="00D24988" w:rsidRDefault="00C807DA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147189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56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AB0DD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договора репо, по которому ограничиваются права покупателя</w:t>
            </w:r>
            <w:r w:rsidR="00340D9A">
              <w:rPr>
                <w:b/>
                <w:sz w:val="20"/>
                <w:szCs w:val="20"/>
              </w:rPr>
              <w:t xml:space="preserve"> (в случае подачи Распоряжения при ограничении прав покупателя по договору репо):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B0DD8" w:rsidRDefault="00AB0DD8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репо № 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от </w:t>
            </w:r>
            <w:r w:rsidR="00AB0DD8">
              <w:rPr>
                <w:sz w:val="20"/>
                <w:szCs w:val="20"/>
              </w:rPr>
              <w:t>«_____» ____________</w:t>
            </w:r>
            <w:r w:rsidRPr="00D24988">
              <w:rPr>
                <w:sz w:val="20"/>
                <w:szCs w:val="20"/>
              </w:rPr>
              <w:t>___</w:t>
            </w:r>
            <w:r w:rsidR="00AB0DD8">
              <w:rPr>
                <w:sz w:val="20"/>
                <w:szCs w:val="20"/>
              </w:rPr>
              <w:t xml:space="preserve"> 20______г.</w:t>
            </w:r>
          </w:p>
          <w:p w:rsidR="00147189" w:rsidRPr="00D24988" w:rsidRDefault="00147189" w:rsidP="00AB0DD8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p w:rsidR="00D358A3" w:rsidRPr="00D24988" w:rsidRDefault="009F1346" w:rsidP="008E7D03">
      <w:pPr>
        <w:pStyle w:val="oaenoieiaaiey"/>
        <w:spacing w:before="60" w:after="60"/>
        <w:ind w:right="142"/>
        <w:rPr>
          <w:b/>
          <w:i/>
          <w:sz w:val="24"/>
          <w:szCs w:val="24"/>
          <w:u w:val="single"/>
        </w:rPr>
      </w:pPr>
      <w:r w:rsidRPr="009F1346">
        <w:rPr>
          <w:b/>
          <w:i/>
          <w:sz w:val="24"/>
          <w:szCs w:val="24"/>
        </w:rPr>
        <w:t>Прошу</w:t>
      </w:r>
      <w:r w:rsidR="003048F5" w:rsidRPr="009F1346">
        <w:rPr>
          <w:b/>
          <w:i/>
          <w:sz w:val="24"/>
          <w:szCs w:val="24"/>
        </w:rPr>
        <w:t xml:space="preserve"> </w:t>
      </w:r>
      <w:r w:rsidR="00AB0DD8" w:rsidRPr="009F1346">
        <w:rPr>
          <w:b/>
          <w:i/>
          <w:sz w:val="24"/>
          <w:szCs w:val="24"/>
        </w:rPr>
        <w:t>внести запись о фиксации ограничения распоряжения инвестиционными паями</w:t>
      </w:r>
      <w:r w:rsidR="00D358A3" w:rsidRPr="009F1346">
        <w:rPr>
          <w:b/>
          <w:i/>
          <w:sz w:val="24"/>
          <w:szCs w:val="24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0DD8" w:rsidRPr="00D24988" w:rsidTr="00D82EC9">
        <w:trPr>
          <w:trHeight w:val="442"/>
        </w:trPr>
        <w:tc>
          <w:tcPr>
            <w:tcW w:w="10065" w:type="dxa"/>
          </w:tcPr>
          <w:p w:rsidR="00AB0DD8" w:rsidRPr="00D24988" w:rsidRDefault="00AB0DD8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</w:t>
            </w:r>
            <w:r>
              <w:rPr>
                <w:b/>
                <w:noProof/>
                <w:sz w:val="18"/>
                <w:szCs w:val="18"/>
              </w:rPr>
              <w:t>пись зарегистрированного лица</w:t>
            </w:r>
            <w:r w:rsidRPr="00D24988">
              <w:rPr>
                <w:b/>
                <w:noProof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по лицевому счету которого вносится запись об ограничении распоряжения инвестиционными паями</w:t>
            </w:r>
            <w:r w:rsidRPr="00D24988">
              <w:rPr>
                <w:b/>
                <w:sz w:val="18"/>
                <w:szCs w:val="18"/>
              </w:rPr>
              <w:t>, или его уполномоченного представителя</w:t>
            </w:r>
          </w:p>
          <w:p w:rsidR="00AB0DD8" w:rsidRPr="00D24988" w:rsidRDefault="00AB0DD8" w:rsidP="00524D76">
            <w:pPr>
              <w:pStyle w:val="oaenoieiaaiey"/>
              <w:tabs>
                <w:tab w:val="left" w:pos="708"/>
                <w:tab w:val="center" w:pos="2386"/>
              </w:tabs>
              <w:ind w:right="142"/>
              <w:jc w:val="both"/>
              <w:rPr>
                <w:b/>
                <w:sz w:val="16"/>
              </w:rPr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AB0DD8" w:rsidRPr="00D24988" w:rsidRDefault="00AB0DD8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lastRenderedPageBreak/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AB0DD8" w:rsidRPr="00D24988" w:rsidRDefault="00AB0DD8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</w:t>
            </w:r>
            <w:r w:rsidR="00C807DA">
              <w:t xml:space="preserve"> (договора), на основании которой действует уполномоченный представитель</w:t>
            </w:r>
            <w:r w:rsidRPr="00D24988">
              <w:t>: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AB0DD8" w:rsidRPr="00D24988" w:rsidRDefault="00AB0DD8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№_________ от «___»_________20__г.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1B3AEE">
      <w:footerReference w:type="default" r:id="rId9"/>
      <w:pgSz w:w="11906" w:h="16838"/>
      <w:pgMar w:top="567" w:right="851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D" w:rsidRDefault="003214AD">
      <w:r>
        <w:separator/>
      </w:r>
    </w:p>
  </w:endnote>
  <w:endnote w:type="continuationSeparator" w:id="0">
    <w:p w:rsidR="003214AD" w:rsidRDefault="0032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B9" w:rsidRPr="003E6AC0" w:rsidRDefault="00FB3EB9">
    <w:pPr>
      <w:pStyle w:val="a7"/>
      <w:jc w:val="right"/>
      <w:rPr>
        <w:rFonts w:ascii="Tahoma" w:hAnsi="Tahoma" w:cs="Tahoma"/>
        <w:sz w:val="20"/>
      </w:rPr>
    </w:pPr>
  </w:p>
  <w:p w:rsidR="002F47FB" w:rsidRPr="00800BCA" w:rsidRDefault="002F47FB" w:rsidP="002F47FB">
    <w:pPr>
      <w:rPr>
        <w:rFonts w:ascii="Tahoma" w:hAnsi="Tahoma" w:cs="Tahoma"/>
        <w:color w:val="FFFFFF" w:themeColor="background1"/>
        <w:sz w:val="16"/>
        <w:szCs w:val="16"/>
      </w:rPr>
    </w:pPr>
    <w:r w:rsidRPr="00800BCA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800BCA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800BCA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800BCA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691B5A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800BCA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800BCA">
      <w:rPr>
        <w:rFonts w:ascii="Tahoma" w:hAnsi="Tahoma" w:cs="Tahoma"/>
        <w:color w:val="FFFFFF" w:themeColor="background1"/>
        <w:sz w:val="16"/>
        <w:szCs w:val="16"/>
      </w:rPr>
      <w:t xml:space="preserve"> </w:t>
    </w:r>
  </w:p>
  <w:p w:rsidR="005204E5" w:rsidRPr="00EA0C97" w:rsidRDefault="005204E5" w:rsidP="003A03E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D" w:rsidRDefault="003214AD"/>
  </w:footnote>
  <w:footnote w:type="continuationSeparator" w:id="0">
    <w:p w:rsidR="003214AD" w:rsidRDefault="0032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A43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4E"/>
    <w:rsid w:val="00166AE9"/>
    <w:rsid w:val="0016709B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B0C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3AEE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67A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CE5"/>
    <w:rsid w:val="00203DD8"/>
    <w:rsid w:val="00204040"/>
    <w:rsid w:val="0020435A"/>
    <w:rsid w:val="00204DE5"/>
    <w:rsid w:val="00205EC9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197E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05A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F4A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A9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7FB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3A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14AD"/>
    <w:rsid w:val="003225FF"/>
    <w:rsid w:val="00323257"/>
    <w:rsid w:val="003234AF"/>
    <w:rsid w:val="00323829"/>
    <w:rsid w:val="00323CBE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436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D9A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3EA"/>
    <w:rsid w:val="003A04E5"/>
    <w:rsid w:val="003A1349"/>
    <w:rsid w:val="003A1833"/>
    <w:rsid w:val="003A1FD0"/>
    <w:rsid w:val="003A2AAC"/>
    <w:rsid w:val="003A2D04"/>
    <w:rsid w:val="003A333E"/>
    <w:rsid w:val="003A3F57"/>
    <w:rsid w:val="003A40FE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3760"/>
    <w:rsid w:val="003E49EA"/>
    <w:rsid w:val="003E537D"/>
    <w:rsid w:val="003E5DE5"/>
    <w:rsid w:val="003E62E1"/>
    <w:rsid w:val="003E6692"/>
    <w:rsid w:val="003E6AC0"/>
    <w:rsid w:val="003E7F4D"/>
    <w:rsid w:val="003F056E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0F2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474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BC6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2D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52E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58A"/>
    <w:rsid w:val="00584809"/>
    <w:rsid w:val="00585635"/>
    <w:rsid w:val="005861C5"/>
    <w:rsid w:val="0058645B"/>
    <w:rsid w:val="00586831"/>
    <w:rsid w:val="00586CAD"/>
    <w:rsid w:val="00586E30"/>
    <w:rsid w:val="0058707D"/>
    <w:rsid w:val="00587C7A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A48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92A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8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1B5A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155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5F0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BCA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7A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697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6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401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3EC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1E8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130"/>
    <w:rsid w:val="00A44E05"/>
    <w:rsid w:val="00A4520B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697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0DD8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89C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4E82"/>
    <w:rsid w:val="00B35165"/>
    <w:rsid w:val="00B35A57"/>
    <w:rsid w:val="00B35B79"/>
    <w:rsid w:val="00B3676A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D2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0F7C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7DA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A91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5BC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EC9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19E3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C7F19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C97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D7E"/>
    <w:rsid w:val="00EE6C86"/>
    <w:rsid w:val="00EE72C8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3EB9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B2F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C2AFBB-8FA3-45BC-A48A-B1DA216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34102-F1BA-4A6E-8ADB-F4B329C2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2790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5</cp:revision>
  <cp:lastPrinted>2017-06-16T14:38:00Z</cp:lastPrinted>
  <dcterms:created xsi:type="dcterms:W3CDTF">2026-04-10T07:48:00Z</dcterms:created>
  <dcterms:modified xsi:type="dcterms:W3CDTF">2026-04-14T06:06:00Z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